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7C" w:rsidRDefault="0019427C" w:rsidP="0019427C">
      <w:pPr>
        <w:pStyle w:val="30"/>
        <w:shd w:val="clear" w:color="auto" w:fill="auto"/>
        <w:spacing w:line="240" w:lineRule="auto"/>
        <w:ind w:left="4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5</w:t>
      </w:r>
    </w:p>
    <w:p w:rsidR="0019427C" w:rsidRDefault="0019427C" w:rsidP="001942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приказу  </w:t>
      </w:r>
      <w:r>
        <w:rPr>
          <w:rFonts w:ascii="Times New Roman" w:hAnsi="Times New Roman" w:cs="Times New Roman"/>
          <w:b/>
          <w:sz w:val="24"/>
          <w:szCs w:val="24"/>
        </w:rPr>
        <w:t xml:space="preserve">«О переходе на электронную форму </w:t>
      </w:r>
    </w:p>
    <w:p w:rsidR="0019427C" w:rsidRDefault="0019427C" w:rsidP="0019427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ведения журналов успеваемости обучающихся</w:t>
      </w:r>
    </w:p>
    <w:p w:rsidR="0019427C" w:rsidRDefault="0019427C" w:rsidP="00194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с использованием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9427C" w:rsidRDefault="0019427C" w:rsidP="0019427C">
      <w:pPr>
        <w:ind w:left="40"/>
        <w:rPr>
          <w:rFonts w:ascii="Times New Roman" w:hAnsi="Times New Roman" w:cs="Times New Roman"/>
          <w:spacing w:val="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94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31.05.</w:t>
      </w:r>
      <w:r w:rsidRPr="0019427C">
        <w:rPr>
          <w:rFonts w:ascii="Times New Roman" w:hAnsi="Times New Roman" w:cs="Times New Roman"/>
          <w:sz w:val="24"/>
          <w:szCs w:val="24"/>
        </w:rPr>
        <w:t>2018 г.         №</w:t>
      </w:r>
      <w:r>
        <w:rPr>
          <w:rFonts w:ascii="Times New Roman" w:hAnsi="Times New Roman" w:cs="Times New Roman"/>
          <w:sz w:val="24"/>
          <w:szCs w:val="24"/>
        </w:rPr>
        <w:t>299-</w:t>
      </w:r>
      <w:r w:rsidRPr="0019427C">
        <w:rPr>
          <w:rFonts w:ascii="Times New Roman" w:hAnsi="Times New Roman" w:cs="Times New Roman"/>
        </w:rPr>
        <w:t>од</w:t>
      </w:r>
    </w:p>
    <w:p w:rsidR="0019427C" w:rsidRPr="0019427C" w:rsidRDefault="0019427C" w:rsidP="0019427C">
      <w:pPr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19427C" w:rsidRDefault="0019427C" w:rsidP="0019427C">
      <w:pPr>
        <w:pStyle w:val="30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</w:t>
      </w:r>
    </w:p>
    <w:p w:rsidR="0019427C" w:rsidRDefault="0019427C" w:rsidP="00194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19427C" w:rsidRDefault="0019427C" w:rsidP="00194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оказания помощи при работе с электронными журналами учета учебной деятельности </w:t>
      </w:r>
    </w:p>
    <w:p w:rsidR="0019427C" w:rsidRDefault="0019427C" w:rsidP="00194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«Сивинская СОШ» в краевой автоматизированной информационной системе электронных дневников, портала «Дошкольное образование», интернет - приёмной для родителей, интегрированных программных комплексов и сервисов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9427C" w:rsidRDefault="0019427C" w:rsidP="00194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27C" w:rsidRDefault="0019427C" w:rsidP="001942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ведении учета успеваемости в МБОУ «Сивинская СОШ» (далее по тексту – Учреждение)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администрации, учителям-предметникам, классным руководителям, другим педагогическим работникам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‚ обучающимся и их родителям (законным представителям) обеспечивается возможность оперативного получения консультационной и/или методической помощи по всем вопросам работы ЭЖ и электронных дневников. </w:t>
      </w:r>
    </w:p>
    <w:p w:rsidR="0019427C" w:rsidRDefault="0019427C" w:rsidP="001942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Сотрудник Учреждения, ответственный за консультирование по вопросам работы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по тексту ответственный администратор), назначается приказом директора  Учреждения.</w:t>
      </w:r>
    </w:p>
    <w:p w:rsidR="0019427C" w:rsidRDefault="0019427C" w:rsidP="001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194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администратор составляет график оказания помощи при работе на Школьном портале, утверждает его совместно с директором Учреждения и в соответствии с утвержденным графиком проводит консультации по следующим направлениям: </w:t>
      </w:r>
    </w:p>
    <w:p w:rsidR="0019427C" w:rsidRDefault="0019427C" w:rsidP="001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 обучение новых сотрудников Учреждения по работе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срок не позднее 3 рабочих дней со дня вступления в должность нового сотрудника.</w:t>
      </w:r>
    </w:p>
    <w:p w:rsidR="0019427C" w:rsidRDefault="0019427C" w:rsidP="001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3.2. консультирование сотрудников Учреждения  по вопросам ввода следующей информации в электронный журнал: </w:t>
      </w:r>
    </w:p>
    <w:p w:rsidR="0019427C" w:rsidRDefault="0019427C" w:rsidP="001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учет расписания;</w:t>
      </w:r>
    </w:p>
    <w:p w:rsidR="0019427C" w:rsidRDefault="0019427C" w:rsidP="001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 учет текущей и итоговой успеваемости;</w:t>
      </w:r>
    </w:p>
    <w:p w:rsidR="0019427C" w:rsidRDefault="0019427C" w:rsidP="001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 учет посещаемости;</w:t>
      </w:r>
    </w:p>
    <w:p w:rsidR="0019427C" w:rsidRDefault="0019427C" w:rsidP="001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 ведение поурочного планирования;</w:t>
      </w:r>
    </w:p>
    <w:p w:rsidR="0019427C" w:rsidRDefault="0019427C" w:rsidP="001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 проведения уроков.</w:t>
      </w:r>
    </w:p>
    <w:p w:rsidR="0019427C" w:rsidRDefault="0019427C" w:rsidP="001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График оказания помощи при работе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быть размещен на информационном стенде Учреждения и на сайте Учреждения.</w:t>
      </w:r>
    </w:p>
    <w:p w:rsidR="0019427C" w:rsidRDefault="0019427C" w:rsidP="0019427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5.  Оказание помощи сотрудникам Учреждения при работе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  Обращение за помощью производится лично в приемные часы (с 15.00 до 16.00), при проведении обучающих семинаров, тренингов и т.п. для пользователей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либо с использованием коммуникационных средств:  </w:t>
      </w:r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 телефону </w:t>
      </w:r>
      <w:r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Через электронную почту: </w:t>
      </w:r>
      <w:r w:rsidRPr="0019427C">
        <w:rPr>
          <w:rFonts w:ascii="Times New Roman" w:hAnsi="Times New Roman" w:cs="Times New Roman"/>
          <w:sz w:val="24"/>
          <w:szCs w:val="24"/>
        </w:rPr>
        <w:t xml:space="preserve">sivascool2006@yandex.ru </w:t>
      </w:r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5.2. Обращения должны быть рассмотрены в течение суток.  </w:t>
      </w:r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5.3. Формулировка затруднения, возникшего в результате работы с электронным журналом/дневником должна быть четкой, конкретной, понятной для технического консультанта.</w:t>
      </w:r>
    </w:p>
    <w:p w:rsidR="0019427C" w:rsidRDefault="0019427C" w:rsidP="001942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6. Оказание помощи родителям (законным представителям)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при работе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6.1.</w:t>
      </w:r>
      <w:r w:rsidRPr="00194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Ответственный администратор, сотрудники Учреждения проводят консультации родителей (законных представителей) по работе с электронным дневником:</w:t>
      </w:r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 личном обращении, в том числе на родительских собраниях, </w:t>
      </w:r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При проведении обучающих семинаров, тренингов и т.п. для пользователей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 телефону: </w:t>
      </w:r>
      <w:r>
        <w:rPr>
          <w:rFonts w:ascii="Times New Roman" w:hAnsi="Times New Roman" w:cs="Times New Roman"/>
          <w:b/>
          <w:sz w:val="24"/>
          <w:szCs w:val="24"/>
        </w:rPr>
        <w:t>2-</w:t>
      </w:r>
      <w:r w:rsidRPr="0019427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3-</w:t>
      </w:r>
      <w:r w:rsidRPr="0019427C">
        <w:rPr>
          <w:rFonts w:ascii="Times New Roman" w:hAnsi="Times New Roman" w:cs="Times New Roman"/>
          <w:b/>
          <w:sz w:val="24"/>
          <w:szCs w:val="24"/>
        </w:rPr>
        <w:t>53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427C" w:rsidRP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Через электронную почту:  </w:t>
      </w:r>
      <w:r w:rsidRPr="0019427C">
        <w:rPr>
          <w:rFonts w:ascii="Times New Roman" w:hAnsi="Times New Roman" w:cs="Times New Roman"/>
          <w:sz w:val="24"/>
          <w:szCs w:val="24"/>
        </w:rPr>
        <w:t>sivascool2006@yandex.ru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 Обращения рассматриваются в течение одного дня.</w:t>
      </w:r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6.3.  Формулировка затруднения, возникшего в результате работы с электронным дневником должна быть четкой, конкретной, понятной для сотрудников Учреждения.</w:t>
      </w:r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6.4.  Ответ должен быть дан в течение минимально возможного срока.</w:t>
      </w:r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Консультационная и методическая помощь по вопросам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быть  также оказана следующими специалистами: специалистами справочной и технической служб информационной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школьными специалистами </w:t>
      </w:r>
      <w:r w:rsidRPr="001942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администратор, зам. директора по УВР), педагогическими работниками Учреждения, имеющими опыт работы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 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должны быть проинформированы, как и каким образом можно обратиться к техническому консультанту и сотрудникам Учреждения за оказание помощи при работе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Информация о контактных данных (телефон, адрес электронной почты) должна быть размещена на сайте Учреждения и информационном стенде  Учреждения.</w:t>
      </w:r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возникновении нештатной ситуаций при использовании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техническому консультанту, сотрудникам Учреждения, родителям (законным представителям) обучающихся необходимо самостоятельно обратиться за консультационной поддержкой в Службу поддержки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телефону: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8 800 300 4444 (звонок бесплатный) или в </w:t>
      </w:r>
      <w:hyperlink r:id="rId5" w:history="1">
        <w:r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</w:rPr>
          <w:t>группу в «В Контакте»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Оказание помощи специалистами Службы поддержки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пользователям ответственному администратору, сотрудникам Учреждения, родителям (законным представителям) обучающихся) при возникновении нештатной ситуации при работе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Регламентом работы Службы поддержки.</w:t>
      </w:r>
      <w:proofErr w:type="gramEnd"/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9.1.  Регистрация обращений по электронной почте Службы поддержки осуществляется круглосуточно в режиме 24х7, включая выходные и праздничные дни. </w:t>
      </w:r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9.2.Обработка обращений по электронной почте и по телефону Службы поддержки осуществляется ежедневно </w:t>
      </w:r>
      <w:r>
        <w:rPr>
          <w:rFonts w:ascii="Times New Roman" w:hAnsi="Times New Roman" w:cs="Times New Roman"/>
          <w:b/>
          <w:sz w:val="24"/>
          <w:szCs w:val="24"/>
        </w:rPr>
        <w:t>с 9:00 до 18:00.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9.3. При обращении пользователей по многоканальному телефону в нерабочие часы, будет предложено оставить голосовое сообщение с указанием контактных данных для обратной связи. В этом случае оператор свяжется с пользователем для регистрации и обработки обращения в рабочее время. </w:t>
      </w:r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9.4.Требования к обращению в Службу поддержки: </w:t>
      </w:r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9.4.1. Пользователь, обращающийся в Службу поддержки, должен обладать навыками </w:t>
      </w: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работы с персональным компьютером и в сети Интернет.  </w:t>
      </w:r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9.4.2. Перед обращением в Службу поддержки пользователю необходимо изучит:</w:t>
      </w:r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Доступную информацию по возникшему вопросу в документации и руководствах; </w:t>
      </w:r>
    </w:p>
    <w:p w:rsidR="0019427C" w:rsidRDefault="0019427C" w:rsidP="001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Если  Ситуация определяется как нештатная в случае, если сотрудник Учреждения,  технический консультант  на Школьном портале при переходе на </w:t>
      </w:r>
      <w:r>
        <w:rPr>
          <w:rFonts w:ascii="Times New Roman" w:hAnsi="Times New Roman" w:cs="Times New Roman"/>
          <w:b/>
          <w:sz w:val="24"/>
          <w:szCs w:val="24"/>
        </w:rPr>
        <w:t>«Электронный журнал»,</w:t>
      </w:r>
      <w:r>
        <w:rPr>
          <w:rFonts w:ascii="Times New Roman" w:hAnsi="Times New Roman" w:cs="Times New Roman"/>
          <w:sz w:val="24"/>
          <w:szCs w:val="24"/>
        </w:rPr>
        <w:t xml:space="preserve"> не может по каким-либо причинам проконсультировать обратившегося, либо вопрос уже рассматривался, но требует дополнительного пояснения, следует указать ссылку на исходный документ или обсуждение. </w:t>
      </w:r>
    </w:p>
    <w:p w:rsidR="0019427C" w:rsidRDefault="0019427C" w:rsidP="001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9.4.3. Причины для отклонения обращения пользователя Службой поддержки могут быть следующими:  </w:t>
      </w:r>
    </w:p>
    <w:p w:rsidR="0019427C" w:rsidRDefault="0019427C" w:rsidP="001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Пользователь не может предоставить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 исходной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 для выявления и решения проблемы;  </w:t>
      </w:r>
    </w:p>
    <w:p w:rsidR="0019427C" w:rsidRDefault="0019427C" w:rsidP="001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Вопрос задан некорректно или обсуждение вопроса проводится неконструктивно;</w:t>
      </w:r>
    </w:p>
    <w:p w:rsidR="0019427C" w:rsidRDefault="0019427C" w:rsidP="001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Решение проблемы затягивается из-за несвоевременного предоставления информации при обращении.</w:t>
      </w:r>
    </w:p>
    <w:p w:rsidR="0019427C" w:rsidRDefault="0019427C" w:rsidP="001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  Общение пользователей и специалистов по оказанию помощи должно быть корректным, соответствующим общепринятым нормам этикета и культуры речи. </w:t>
      </w:r>
    </w:p>
    <w:p w:rsidR="0019427C" w:rsidRDefault="0019427C" w:rsidP="001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допускаются оскорбления и нецензурные выражения. В случае нарушения данного пункта пользователями, специалист по оказанию помощи имеет право немедленно прекратить оказание услуг по оказанию помощи, сообщив о случившемся своему непосредственно директору Учреждения.  В случае нарушения данного пункта специалистом по оказанию помощи, пользователь имеет право сообщить о случившемся непосредственно директору Учреждения. </w:t>
      </w:r>
    </w:p>
    <w:p w:rsidR="0019427C" w:rsidRDefault="0019427C" w:rsidP="001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11.. Пользователи СЭДИЖ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имеют право использовать справочные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>‚ не нарушая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 РФ и пользовательского соглашения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27C" w:rsidRDefault="0019427C" w:rsidP="00194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27C" w:rsidRDefault="0019427C" w:rsidP="0019427C">
      <w:pPr>
        <w:rPr>
          <w:rFonts w:ascii="Times New Roman" w:hAnsi="Times New Roman" w:cs="Times New Roman"/>
          <w:sz w:val="24"/>
          <w:szCs w:val="24"/>
        </w:rPr>
      </w:pPr>
    </w:p>
    <w:p w:rsidR="000B7F9C" w:rsidRDefault="000B7F9C"/>
    <w:sectPr w:rsidR="000B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2CB5"/>
    <w:multiLevelType w:val="hybridMultilevel"/>
    <w:tmpl w:val="9E441036"/>
    <w:lvl w:ilvl="0" w:tplc="3134EBD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427C"/>
    <w:rsid w:val="000B7F9C"/>
    <w:rsid w:val="0019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2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427C"/>
    <w:pPr>
      <w:ind w:left="720"/>
      <w:contextualSpacing/>
    </w:pPr>
    <w:rPr>
      <w:rFonts w:eastAsiaTheme="minorHAnsi"/>
      <w:lang w:eastAsia="en-US"/>
    </w:rPr>
  </w:style>
  <w:style w:type="character" w:customStyle="1" w:styleId="3">
    <w:name w:val="Колонтитул (3)_"/>
    <w:basedOn w:val="a0"/>
    <w:link w:val="30"/>
    <w:locked/>
    <w:rsid w:val="0019427C"/>
    <w:rPr>
      <w:rFonts w:ascii="Times New Roman" w:eastAsia="Times New Roman" w:hAnsi="Times New Roman" w:cs="Times New Roman"/>
      <w:spacing w:val="9"/>
      <w:sz w:val="21"/>
      <w:szCs w:val="21"/>
      <w:shd w:val="clear" w:color="auto" w:fill="FFFFFF"/>
    </w:rPr>
  </w:style>
  <w:style w:type="paragraph" w:customStyle="1" w:styleId="30">
    <w:name w:val="Колонтитул (3)"/>
    <w:basedOn w:val="a"/>
    <w:link w:val="3"/>
    <w:rsid w:val="0019427C"/>
    <w:pPr>
      <w:widowControl w:val="0"/>
      <w:shd w:val="clear" w:color="auto" w:fill="FFFFFF"/>
      <w:spacing w:after="0" w:line="565" w:lineRule="exact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customStyle="1" w:styleId="ConsPlusNonformat">
    <w:name w:val="ConsPlusNonformat"/>
    <w:rsid w:val="00194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ontakte.ru/club187556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1085</Words>
  <Characters>6185</Characters>
  <Application>Microsoft Office Word</Application>
  <DocSecurity>0</DocSecurity>
  <Lines>51</Lines>
  <Paragraphs>14</Paragraphs>
  <ScaleCrop>false</ScaleCrop>
  <Company>Grizli777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2018-11-05T16:10:00Z</dcterms:created>
  <dcterms:modified xsi:type="dcterms:W3CDTF">2018-11-05T16:20:00Z</dcterms:modified>
</cp:coreProperties>
</file>