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4A" w:rsidRDefault="0003554A" w:rsidP="0003554A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3554A" w:rsidRDefault="0003554A" w:rsidP="0003554A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МБОУ «Сивинская СОШ»</w:t>
      </w:r>
    </w:p>
    <w:p w:rsidR="0003554A" w:rsidRPr="00E673EB" w:rsidRDefault="0003554A" w:rsidP="0003554A">
      <w:pPr>
        <w:pStyle w:val="2"/>
        <w:spacing w:before="0"/>
        <w:ind w:left="107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от 20.11.18 № 570-од     </w:t>
      </w:r>
    </w:p>
    <w:p w:rsidR="0003554A" w:rsidRDefault="0003554A" w:rsidP="000355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54A" w:rsidRPr="0002633D" w:rsidRDefault="0003554A" w:rsidP="000355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Календарный учебный график МБОУ «Сивинская СОШ»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на 2018-2019 учебный год</w:t>
      </w:r>
    </w:p>
    <w:p w:rsidR="0003554A" w:rsidRPr="0002633D" w:rsidRDefault="0003554A" w:rsidP="00035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Календарный учебный график МБОУ «Сивинская СОШ» на 2018-2019 учебный год является одним из основных документов, регламентирующих организацию образовательной деятельности.</w:t>
      </w:r>
    </w:p>
    <w:p w:rsidR="0003554A" w:rsidRPr="0002633D" w:rsidRDefault="0003554A" w:rsidP="00035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обеспечивает эффективность работы общеобразовательной организации, оптимальные условия для всех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участников образовательных отношений, учитывает полный годовой объём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учебных часов, определённый учебным планом.</w:t>
      </w:r>
    </w:p>
    <w:p w:rsidR="0003554A" w:rsidRPr="0002633D" w:rsidRDefault="0003554A" w:rsidP="00035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составления календарного учебного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графика образовательной организации являются: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29.12.2012 г. №273-ФЗ «Об образовании в Российской Федерации» (с изменениями);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- образовательным программам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общего, основного общего и среднего общего образования»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(зарегистрировано в Минюсте России 01.10.2013 № 30067), п.17;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</w:t>
      </w:r>
      <w:proofErr w:type="spellStart"/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 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24.11.2015 3 81 об утверждении изменений в </w:t>
      </w:r>
      <w:proofErr w:type="spellStart"/>
      <w:r w:rsidRPr="0002633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05.03.2004 № 1089 «Об утверждении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компонента государствен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стандартов начального общего, основного общего и среднего (полного) общего образования» </w:t>
      </w:r>
    </w:p>
    <w:p w:rsidR="0003554A" w:rsidRPr="0002633D" w:rsidRDefault="0003554A" w:rsidP="00035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«Школа № 3» </w:t>
      </w:r>
      <w:proofErr w:type="spellStart"/>
      <w:r w:rsidRPr="0002633D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02633D">
        <w:rPr>
          <w:rFonts w:ascii="Times New Roman" w:hAnsi="Times New Roman" w:cs="Times New Roman"/>
          <w:sz w:val="24"/>
          <w:szCs w:val="24"/>
        </w:rPr>
        <w:t xml:space="preserve"> городского округа (новая редакция), утвержденный приказом Комитета по образованию, культуре, спорту и делам молодежи администрации </w:t>
      </w:r>
      <w:proofErr w:type="spellStart"/>
      <w:r w:rsidRPr="0002633D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02633D">
        <w:rPr>
          <w:rFonts w:ascii="Times New Roman" w:hAnsi="Times New Roman" w:cs="Times New Roman"/>
          <w:sz w:val="24"/>
          <w:szCs w:val="24"/>
        </w:rPr>
        <w:t xml:space="preserve"> городского округа от «25» ноября 2015 г. № 308.</w:t>
      </w:r>
    </w:p>
    <w:p w:rsidR="0003554A" w:rsidRPr="0002633D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54A" w:rsidRPr="0002633D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учебного графика определены сроки учебного  и  каникулярного времени.</w:t>
      </w:r>
    </w:p>
    <w:p w:rsidR="0003554A" w:rsidRPr="0002633D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Для профилактики переутомления учащихся в календарном учебном графике предусмотрено 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>равномерное распределение периодов учебного времени и каникул.</w:t>
      </w:r>
    </w:p>
    <w:p w:rsidR="0003554A" w:rsidRPr="0002633D" w:rsidRDefault="0003554A" w:rsidP="0003554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Учебный год в 1-9 классах делится </w:t>
      </w:r>
      <w:r w:rsidRPr="0002633D">
        <w:rPr>
          <w:rFonts w:ascii="Times New Roman" w:hAnsi="Times New Roman" w:cs="Times New Roman"/>
          <w:i/>
          <w:sz w:val="24"/>
          <w:szCs w:val="24"/>
          <w:lang w:eastAsia="ru-RU"/>
        </w:rPr>
        <w:t>на 4 четверти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, в 10-11 классах–</w:t>
      </w:r>
      <w:r w:rsidRPr="0002633D">
        <w:rPr>
          <w:rFonts w:ascii="Times New Roman" w:hAnsi="Times New Roman" w:cs="Times New Roman"/>
          <w:i/>
          <w:sz w:val="24"/>
          <w:szCs w:val="24"/>
          <w:lang w:eastAsia="ru-RU"/>
        </w:rPr>
        <w:t>на два полугодия.</w:t>
      </w:r>
    </w:p>
    <w:p w:rsidR="0003554A" w:rsidRPr="0002633D" w:rsidRDefault="0003554A" w:rsidP="0003554A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        Образовательная организация работает в режиме 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>пятидневной учебной недели.</w:t>
      </w:r>
    </w:p>
    <w:p w:rsidR="0003554A" w:rsidRPr="0002633D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</w:t>
      </w:r>
      <w:r w:rsidRPr="0002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 осуществляется в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 смены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4A" w:rsidRPr="0002633D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смены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08.05,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смены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14.00</w:t>
      </w:r>
    </w:p>
    <w:p w:rsidR="0003554A" w:rsidRPr="0002633D" w:rsidRDefault="0003554A" w:rsidP="000355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633D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недельная нагрузка</w:t>
      </w:r>
      <w:r w:rsidRPr="0002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sz w:val="24"/>
          <w:szCs w:val="24"/>
        </w:rPr>
        <w:t>распределена  с учетом максимально допустимой нагрузки следующим образом:</w:t>
      </w:r>
    </w:p>
    <w:p w:rsidR="0003554A" w:rsidRPr="0002633D" w:rsidRDefault="0003554A" w:rsidP="000355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–для учащихся 1классов –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сентябре, октябре – по 3 урока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день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по 35 минут каждый; в ноябре, декабре – по 4 урока по 35 минут каждый; с января по май – по 4 урока продолжительностью 45 минут каждый с организацией в середине учебного дня динамической паузы продолжительностью не менее 40 минут)</w:t>
      </w:r>
      <w:proofErr w:type="gramStart"/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3554A" w:rsidRPr="0002633D" w:rsidRDefault="0003554A" w:rsidP="000355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–для учащихся 2-4 классов – не более 5 уроков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день по 45 мин.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554A" w:rsidRPr="0002633D" w:rsidRDefault="0003554A" w:rsidP="000355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–для учащихся 5-9  классов – не более 6 уроков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45 мин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554A" w:rsidRPr="0002633D" w:rsidRDefault="0003554A" w:rsidP="000355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–для учащихся 7-11 классов – не более 7 уроков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45 мин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54A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Pr="0002633D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</w:t>
      </w:r>
      <w:r w:rsidRPr="0002633D">
        <w:rPr>
          <w:rFonts w:ascii="Times New Roman" w:hAnsi="Times New Roman" w:cs="Times New Roman"/>
          <w:sz w:val="24"/>
          <w:szCs w:val="24"/>
        </w:rPr>
        <w:t xml:space="preserve"> устанавливается с учетом времени, необходимого для активного отдыха,  не менее 10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4A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F95">
        <w:rPr>
          <w:rFonts w:ascii="Times New Roman" w:hAnsi="Times New Roman" w:cs="Times New Roman"/>
          <w:b/>
          <w:i/>
          <w:sz w:val="24"/>
          <w:szCs w:val="24"/>
        </w:rPr>
        <w:t>Расписание звонков</w:t>
      </w:r>
    </w:p>
    <w:p w:rsidR="0003554A" w:rsidRPr="00935387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F90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5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03554A" w:rsidRPr="003F1F95" w:rsidTr="001A38B5">
        <w:trPr>
          <w:trHeight w:val="465"/>
          <w:jc w:val="center"/>
        </w:trPr>
        <w:tc>
          <w:tcPr>
            <w:tcW w:w="1843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4A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54A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классов 1 полугодие</w:t>
      </w:r>
    </w:p>
    <w:tbl>
      <w:tblPr>
        <w:tblStyle w:val="a5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03554A" w:rsidRPr="003F1F95" w:rsidTr="001A38B5">
        <w:trPr>
          <w:trHeight w:val="465"/>
          <w:jc w:val="center"/>
        </w:trPr>
        <w:tc>
          <w:tcPr>
            <w:tcW w:w="1843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3554A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54A" w:rsidRPr="00935387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87">
        <w:rPr>
          <w:rFonts w:ascii="Times New Roman" w:hAnsi="Times New Roman" w:cs="Times New Roman"/>
          <w:b/>
          <w:sz w:val="24"/>
          <w:szCs w:val="24"/>
        </w:rPr>
        <w:t>2 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(3 классы)</w:t>
      </w:r>
    </w:p>
    <w:tbl>
      <w:tblPr>
        <w:tblStyle w:val="a5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03554A" w:rsidRPr="003F1F95" w:rsidTr="001A38B5">
        <w:trPr>
          <w:trHeight w:val="465"/>
          <w:jc w:val="center"/>
        </w:trPr>
        <w:tc>
          <w:tcPr>
            <w:tcW w:w="1843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03554A" w:rsidRPr="003F1F95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4A" w:rsidTr="001A38B5">
        <w:trPr>
          <w:jc w:val="center"/>
        </w:trPr>
        <w:tc>
          <w:tcPr>
            <w:tcW w:w="1843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12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4A" w:rsidRPr="003F1F95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54A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</w:p>
    <w:p w:rsidR="0003554A" w:rsidRPr="0002633D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Началом учебного года</w:t>
      </w:r>
      <w:r w:rsidRPr="0002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2018-2019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считается 1 сентября 2018 года.</w:t>
      </w:r>
    </w:p>
    <w:p w:rsidR="0003554A" w:rsidRPr="004D499E" w:rsidRDefault="0003554A" w:rsidP="0003554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Окончанием</w:t>
      </w:r>
      <w:r w:rsidRPr="0002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2018-2019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считается: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мая 2019 года</w:t>
      </w:r>
    </w:p>
    <w:p w:rsidR="0003554A" w:rsidRPr="0002633D" w:rsidRDefault="0003554A" w:rsidP="0003554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Продолжительность учебного года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03554A" w:rsidRPr="0002633D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- в 1 классах  - 33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недели;</w:t>
      </w:r>
    </w:p>
    <w:p w:rsidR="0003554A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2-11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- 34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3554A" w:rsidRPr="003B3720" w:rsidRDefault="0003554A" w:rsidP="00035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3B3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B3720">
        <w:rPr>
          <w:rFonts w:ascii="Times New Roman" w:eastAsia="Times New Roman" w:hAnsi="Times New Roman" w:cs="Times New Roman"/>
          <w:b/>
          <w:i/>
          <w:sz w:val="24"/>
          <w:szCs w:val="24"/>
        </w:rPr>
        <w:t>родолжительность каникул</w:t>
      </w:r>
      <w:r w:rsidRPr="003B372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3554A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не менее 30 дней, летние каникулы не менее 8 недель.</w:t>
      </w:r>
    </w:p>
    <w:p w:rsidR="0003554A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классах устанавливаются дополнительные каникулы - 7 дней</w:t>
      </w:r>
    </w:p>
    <w:p w:rsidR="0003554A" w:rsidRDefault="0003554A" w:rsidP="000355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3554A" w:rsidTr="001A38B5">
        <w:tc>
          <w:tcPr>
            <w:tcW w:w="9571" w:type="dxa"/>
            <w:gridSpan w:val="2"/>
          </w:tcPr>
          <w:p w:rsidR="0003554A" w:rsidRPr="003B3720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03554A" w:rsidRPr="003B3720" w:rsidTr="001A38B5">
        <w:tc>
          <w:tcPr>
            <w:tcW w:w="47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обучения</w:t>
            </w:r>
          </w:p>
          <w:p w:rsidR="0003554A" w:rsidRPr="003B3720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554A" w:rsidRPr="003B3720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каникул</w:t>
            </w:r>
          </w:p>
        </w:tc>
      </w:tr>
      <w:tr w:rsidR="0003554A" w:rsidTr="001A38B5">
        <w:tc>
          <w:tcPr>
            <w:tcW w:w="47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по 28.10.2018 (8 недель)</w:t>
            </w:r>
          </w:p>
        </w:tc>
        <w:tc>
          <w:tcPr>
            <w:tcW w:w="478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29.10 по 05.11.2018 (8 дней)</w:t>
            </w:r>
          </w:p>
        </w:tc>
      </w:tr>
      <w:tr w:rsidR="0003554A" w:rsidTr="001A38B5">
        <w:tc>
          <w:tcPr>
            <w:tcW w:w="9571" w:type="dxa"/>
            <w:gridSpan w:val="2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3554A" w:rsidTr="001A38B5">
        <w:tc>
          <w:tcPr>
            <w:tcW w:w="47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06.11.2018 по 30.12.2018 (8 недель)</w:t>
            </w:r>
          </w:p>
        </w:tc>
        <w:tc>
          <w:tcPr>
            <w:tcW w:w="478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31.12.2018 по 13.01.2019 (14 дней)</w:t>
            </w:r>
          </w:p>
        </w:tc>
      </w:tr>
      <w:tr w:rsidR="0003554A" w:rsidTr="001A38B5">
        <w:tc>
          <w:tcPr>
            <w:tcW w:w="9571" w:type="dxa"/>
            <w:gridSpan w:val="2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3554A" w:rsidTr="001A38B5">
        <w:tc>
          <w:tcPr>
            <w:tcW w:w="47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14.01.2019 по 24.03.2019 (10 недель)</w:t>
            </w:r>
          </w:p>
        </w:tc>
        <w:tc>
          <w:tcPr>
            <w:tcW w:w="478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25.03.2019 по 01.04.2019 (8 дней)</w:t>
            </w:r>
          </w:p>
        </w:tc>
      </w:tr>
      <w:tr w:rsidR="0003554A" w:rsidTr="001A38B5">
        <w:tc>
          <w:tcPr>
            <w:tcW w:w="9571" w:type="dxa"/>
            <w:gridSpan w:val="2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3554A" w:rsidTr="001A38B5">
        <w:tc>
          <w:tcPr>
            <w:tcW w:w="4785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02.04.2019 по 25.05.2019 (8 недель)</w:t>
            </w:r>
          </w:p>
        </w:tc>
        <w:tc>
          <w:tcPr>
            <w:tcW w:w="4786" w:type="dxa"/>
          </w:tcPr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1-8, 10 классов с 26.05.2019 по 31.08.2019 (98 дней) </w:t>
            </w:r>
          </w:p>
          <w:p w:rsidR="0003554A" w:rsidRDefault="0003554A" w:rsidP="001A38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9, 11 с момента окончания сроков ГИА до 31.08.2019</w:t>
            </w:r>
          </w:p>
        </w:tc>
      </w:tr>
    </w:tbl>
    <w:p w:rsidR="0003554A" w:rsidRPr="001F3BFC" w:rsidRDefault="0003554A" w:rsidP="0003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54A" w:rsidRDefault="0003554A" w:rsidP="000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Дополнительные каникулы для 1 классов установить в сроки с 11.02 по 17.02.2019 г (7 дней)</w:t>
      </w:r>
    </w:p>
    <w:p w:rsidR="0003554A" w:rsidRPr="001F3BFC" w:rsidRDefault="0003554A" w:rsidP="000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0263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Промежуточная аттестация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итогам 23018-2019 учебного года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соответствии с учебным планом и решением педсовета о порядке проведения промежуточной аттестации на основании Положения </w:t>
      </w:r>
      <w:r w:rsidRPr="001F3BFC">
        <w:rPr>
          <w:rFonts w:ascii="Times New Roman" w:hAnsi="Times New Roman"/>
          <w:bCs/>
          <w:sz w:val="24"/>
          <w:szCs w:val="24"/>
        </w:rPr>
        <w:t>о формах, периодичности, порядке текущего контроля успеваемости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3BFC">
        <w:rPr>
          <w:rFonts w:ascii="Times New Roman" w:hAnsi="Times New Roman"/>
          <w:bCs/>
          <w:sz w:val="24"/>
          <w:szCs w:val="24"/>
        </w:rPr>
        <w:t xml:space="preserve">и промежуточной </w:t>
      </w:r>
      <w:proofErr w:type="gramStart"/>
      <w:r w:rsidRPr="001F3BFC">
        <w:rPr>
          <w:rFonts w:ascii="Times New Roman" w:hAnsi="Times New Roman"/>
          <w:bCs/>
          <w:sz w:val="24"/>
          <w:szCs w:val="24"/>
        </w:rPr>
        <w:t>аттестации</w:t>
      </w:r>
      <w:proofErr w:type="gramEnd"/>
      <w:r w:rsidRPr="001F3BFC">
        <w:rPr>
          <w:rFonts w:ascii="Times New Roman" w:hAnsi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sz w:val="24"/>
          <w:szCs w:val="24"/>
        </w:rPr>
        <w:t xml:space="preserve"> с 15 апреля по 18 мая 2019 года</w:t>
      </w:r>
    </w:p>
    <w:p w:rsidR="0003554A" w:rsidRPr="0002633D" w:rsidRDefault="0003554A" w:rsidP="0003554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554A" w:rsidRPr="0002633D" w:rsidRDefault="0003554A" w:rsidP="00035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Pr="000263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Государственная итоговая  аттестация</w:t>
      </w:r>
      <w:r w:rsidRPr="0002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ежегодно проводится в сроки, установленные нормативными документами </w:t>
      </w:r>
      <w:proofErr w:type="spellStart"/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Минобрнауки</w:t>
      </w:r>
      <w:proofErr w:type="spellEnd"/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РФ.</w:t>
      </w:r>
      <w:r w:rsidRPr="0002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36" w:rsidRDefault="00A93836"/>
    <w:sectPr w:rsidR="00A9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4A"/>
    <w:rsid w:val="0003554A"/>
    <w:rsid w:val="00A9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54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3554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3554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355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5165</Characters>
  <Application>Microsoft Office Word</Application>
  <DocSecurity>0</DocSecurity>
  <Lines>43</Lines>
  <Paragraphs>12</Paragraphs>
  <ScaleCrop>false</ScaleCrop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2018-11-21T03:45:00Z</dcterms:created>
  <dcterms:modified xsi:type="dcterms:W3CDTF">2018-11-21T03:53:00Z</dcterms:modified>
</cp:coreProperties>
</file>