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97" w:rsidRPr="002C5D97" w:rsidRDefault="006825B3" w:rsidP="006825B3">
      <w:pPr>
        <w:spacing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drawing>
          <wp:inline distT="0" distB="0" distL="0" distR="0">
            <wp:extent cx="5940425" cy="823623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6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D97" w:rsidRPr="002C5D97" w:rsidRDefault="002C5D97" w:rsidP="002C5D97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6825B3" w:rsidRDefault="006825B3" w:rsidP="002C5D97">
      <w:pPr>
        <w:jc w:val="center"/>
        <w:rPr>
          <w:rFonts w:ascii="Times New Roman" w:hAnsi="Times New Roman" w:cs="Times New Roman"/>
          <w:b/>
          <w:sz w:val="28"/>
        </w:rPr>
      </w:pPr>
    </w:p>
    <w:p w:rsidR="009A781F" w:rsidRPr="002C5D97" w:rsidRDefault="00D9152D" w:rsidP="002C5D97">
      <w:pPr>
        <w:jc w:val="center"/>
        <w:rPr>
          <w:rFonts w:ascii="Times New Roman" w:hAnsi="Times New Roman" w:cs="Times New Roman"/>
          <w:b/>
          <w:sz w:val="28"/>
        </w:rPr>
      </w:pPr>
      <w:r w:rsidRPr="00D9152D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D9152D" w:rsidRDefault="00C957AB" w:rsidP="0037435C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7AB">
        <w:rPr>
          <w:rFonts w:ascii="Times New Roman" w:eastAsia="Times New Roman" w:hAnsi="Times New Roman" w:cs="Times New Roman"/>
          <w:b/>
          <w:sz w:val="28"/>
          <w:szCs w:val="28"/>
        </w:rPr>
        <w:t>Актуальность.</w:t>
      </w:r>
      <w:r w:rsidRPr="00C957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152D" w:rsidRPr="00C957AB">
        <w:rPr>
          <w:rFonts w:ascii="Times New Roman" w:eastAsia="Times New Roman" w:hAnsi="Times New Roman" w:cs="Times New Roman"/>
          <w:sz w:val="28"/>
          <w:szCs w:val="28"/>
        </w:rPr>
        <w:t xml:space="preserve">Театр – синтетическое искусство, которое воздействует на ребёнка сразу целым комплексом художественных средств: художественное слово, наглядный образ, живописно-декоративное оформление. Это многообразие  </w:t>
      </w:r>
      <w:r w:rsidR="00D9152D" w:rsidRPr="00C957AB">
        <w:rPr>
          <w:rFonts w:ascii="Times New Roman" w:hAnsi="Times New Roman" w:cs="Times New Roman"/>
          <w:sz w:val="28"/>
          <w:szCs w:val="28"/>
        </w:rPr>
        <w:t xml:space="preserve">активизирует мышление и познавательный интерес, пробуждает фантазию и воображение, учит сочувствию и сопереживанию. Именно средствами театральной деятельности возможно формирование социально активной творческой личности, способной к творческому труду, сочинительству, фантазированию. </w:t>
      </w:r>
      <w:r w:rsidR="00D9152D" w:rsidRPr="00C957AB">
        <w:rPr>
          <w:rFonts w:ascii="Times New Roman" w:eastAsia="Times New Roman" w:hAnsi="Times New Roman" w:cs="Times New Roman"/>
          <w:sz w:val="28"/>
          <w:szCs w:val="28"/>
        </w:rPr>
        <w:t xml:space="preserve">Театрализованная деятельность предполагает развитие активности, инициативы учащихся, их индивидуальных склонностей и способностей. </w:t>
      </w:r>
    </w:p>
    <w:p w:rsidR="002C5D97" w:rsidRDefault="002C5D97" w:rsidP="002C5D9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81F">
        <w:rPr>
          <w:rFonts w:ascii="Times New Roman" w:hAnsi="Times New Roman" w:cs="Times New Roman"/>
          <w:color w:val="000000"/>
          <w:sz w:val="28"/>
        </w:rPr>
        <w:t xml:space="preserve">Данная рабочая программа составлена, основываясь на методические рекомендации авторов: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Похмельных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А.А.</w:t>
      </w:r>
      <w:r w:rsidRPr="002C5D97">
        <w:rPr>
          <w:rFonts w:ascii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</w:rPr>
        <w:t>Богдановой Е.Е., Поляковой Е.В.</w:t>
      </w:r>
    </w:p>
    <w:p w:rsidR="002C5D97" w:rsidRPr="002C5D97" w:rsidRDefault="002C5D97" w:rsidP="002C5D9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D97">
        <w:rPr>
          <w:rFonts w:ascii="Times New Roman" w:eastAsia="Times New Roman" w:hAnsi="Times New Roman" w:cs="Times New Roman"/>
          <w:sz w:val="28"/>
          <w:szCs w:val="28"/>
        </w:rPr>
        <w:t>Нормативно-правовые документы:</w:t>
      </w:r>
    </w:p>
    <w:p w:rsidR="002C5D97" w:rsidRPr="002C5D97" w:rsidRDefault="002C5D97" w:rsidP="002C5D9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5D97">
        <w:rPr>
          <w:rFonts w:ascii="Times New Roman" w:hAnsi="Times New Roman" w:cs="Times New Roman"/>
          <w:sz w:val="28"/>
          <w:szCs w:val="28"/>
        </w:rPr>
        <w:t>Федеральный закон Российской Федера</w:t>
      </w:r>
      <w:r>
        <w:rPr>
          <w:rFonts w:ascii="Times New Roman" w:hAnsi="Times New Roman" w:cs="Times New Roman"/>
          <w:sz w:val="28"/>
          <w:szCs w:val="28"/>
        </w:rPr>
        <w:t>ции от 29 декабря 2012 г. № 273</w:t>
      </w:r>
      <w:r w:rsidRPr="002C5D97">
        <w:rPr>
          <w:rFonts w:ascii="Times New Roman" w:hAnsi="Times New Roman" w:cs="Times New Roman"/>
          <w:sz w:val="28"/>
          <w:szCs w:val="28"/>
        </w:rPr>
        <w:t>– ФЗ «Об образовании в Российской Федерации».</w:t>
      </w:r>
    </w:p>
    <w:p w:rsidR="00D9152D" w:rsidRPr="00C957AB" w:rsidRDefault="00D9152D" w:rsidP="00C957AB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7AB">
        <w:rPr>
          <w:rFonts w:ascii="Times New Roman" w:hAnsi="Times New Roman" w:cs="Times New Roman"/>
          <w:b/>
          <w:sz w:val="28"/>
          <w:szCs w:val="28"/>
        </w:rPr>
        <w:t>Цель</w:t>
      </w:r>
      <w:r w:rsidRPr="00C957AB">
        <w:rPr>
          <w:rFonts w:ascii="Times New Roman" w:hAnsi="Times New Roman" w:cs="Times New Roman"/>
          <w:sz w:val="28"/>
          <w:szCs w:val="28"/>
        </w:rPr>
        <w:t xml:space="preserve"> –</w:t>
      </w:r>
      <w:r w:rsidRPr="00C957AB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</w:t>
      </w:r>
      <w:r w:rsidRPr="00C957AB">
        <w:rPr>
          <w:rFonts w:ascii="Times New Roman" w:eastAsia="Times New Roman" w:hAnsi="Times New Roman" w:cs="Times New Roman"/>
          <w:sz w:val="28"/>
          <w:szCs w:val="28"/>
        </w:rPr>
        <w:t>раскрытие и развитие творческого потенциала детей посредством синтетической природы театрального искусства.</w:t>
      </w:r>
    </w:p>
    <w:p w:rsidR="00D9152D" w:rsidRPr="00C957AB" w:rsidRDefault="00D9152D" w:rsidP="00C957AB">
      <w:pPr>
        <w:spacing w:line="360" w:lineRule="auto"/>
        <w:ind w:firstLine="567"/>
        <w:jc w:val="both"/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</w:pPr>
      <w:r w:rsidRPr="00C957AB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Для того</w:t>
      </w:r>
      <w:proofErr w:type="gramStart"/>
      <w:r w:rsidRPr="00C957AB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C957AB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чтобы достигнуть поставленной цели, необходимо выполнить ряд </w:t>
      </w:r>
      <w:r w:rsidRPr="00C957AB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задач:</w:t>
      </w:r>
      <w:r w:rsidRPr="00C957AB">
        <w:rPr>
          <w:rFonts w:ascii="Times New Roman" w:eastAsia="TimesNewRomanPSMT" w:hAnsi="Times New Roman" w:cs="Times New Roman"/>
          <w:bCs/>
          <w:color w:val="000000"/>
          <w:sz w:val="28"/>
          <w:szCs w:val="28"/>
        </w:rPr>
        <w:t xml:space="preserve"> </w:t>
      </w:r>
    </w:p>
    <w:p w:rsidR="00D9152D" w:rsidRPr="00C957AB" w:rsidRDefault="00D9152D" w:rsidP="00C957A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C957AB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культуры речи, приобретению навыков дикции, мимики и пластики.</w:t>
      </w:r>
    </w:p>
    <w:p w:rsidR="00D9152D" w:rsidRPr="00C957AB" w:rsidRDefault="00D9152D" w:rsidP="00C957A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7AB">
        <w:rPr>
          <w:rFonts w:ascii="Times New Roman" w:hAnsi="Times New Roman" w:cs="Times New Roman"/>
          <w:sz w:val="28"/>
          <w:szCs w:val="28"/>
        </w:rPr>
        <w:t xml:space="preserve">Тренировать коммуникативные умения: умение общаться и взаимодействовать в коллективе, работать в парах, группах. </w:t>
      </w:r>
    </w:p>
    <w:p w:rsidR="00D9152D" w:rsidRPr="00C957AB" w:rsidRDefault="00D9152D" w:rsidP="00C957A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C957AB">
        <w:rPr>
          <w:rFonts w:ascii="Times New Roman" w:eastAsia="Times New Roman" w:hAnsi="Times New Roman" w:cs="Times New Roman"/>
          <w:sz w:val="28"/>
          <w:szCs w:val="28"/>
        </w:rPr>
        <w:t>Развивать фантазию, воображение, память</w:t>
      </w:r>
      <w:r w:rsidR="000824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152D" w:rsidRPr="00C957AB" w:rsidRDefault="00D9152D" w:rsidP="00C957A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C957AB">
        <w:rPr>
          <w:rFonts w:ascii="Times New Roman" w:eastAsia="Times New Roman" w:hAnsi="Times New Roman" w:cs="Times New Roman"/>
          <w:sz w:val="28"/>
          <w:szCs w:val="28"/>
        </w:rPr>
        <w:t>Развивать чувство ритма и координацию движения.</w:t>
      </w:r>
    </w:p>
    <w:p w:rsidR="00D9152D" w:rsidRPr="00C957AB" w:rsidRDefault="00D9152D" w:rsidP="00C957A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C957AB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Способствовать воспитанию культуры поведения в театре (исполнительскую и зрительскую).</w:t>
      </w:r>
    </w:p>
    <w:p w:rsidR="002C5D97" w:rsidRPr="002C5D97" w:rsidRDefault="00D9152D" w:rsidP="002C5D9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C957AB">
        <w:rPr>
          <w:rFonts w:ascii="Times New Roman" w:eastAsia="Times New Roman" w:hAnsi="Times New Roman" w:cs="Times New Roman"/>
          <w:sz w:val="28"/>
          <w:szCs w:val="28"/>
        </w:rPr>
        <w:t>Содействовать формированию потребности в творческом самовыражении.</w:t>
      </w:r>
    </w:p>
    <w:p w:rsidR="002C5D97" w:rsidRDefault="002C5D97" w:rsidP="002C5D97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Направление – </w:t>
      </w:r>
      <w:r w:rsidRPr="002C5D97">
        <w:rPr>
          <w:rFonts w:ascii="Times New Roman" w:hAnsi="Times New Roman" w:cs="Times New Roman"/>
          <w:sz w:val="28"/>
          <w:szCs w:val="28"/>
        </w:rPr>
        <w:t>общекультурное.</w:t>
      </w:r>
    </w:p>
    <w:p w:rsidR="00C957AB" w:rsidRPr="002C5D97" w:rsidRDefault="00335BBD" w:rsidP="002C5D97">
      <w:pPr>
        <w:spacing w:line="360" w:lineRule="auto"/>
        <w:ind w:left="360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2C5D97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  <w:r w:rsidRPr="002C5D97">
        <w:rPr>
          <w:rFonts w:ascii="Times New Roman" w:hAnsi="Times New Roman" w:cs="Times New Roman"/>
          <w:sz w:val="28"/>
          <w:szCs w:val="28"/>
        </w:rPr>
        <w:t xml:space="preserve"> – 1 год. Расписание занятий </w:t>
      </w:r>
      <w:r w:rsidR="003C1CEB">
        <w:rPr>
          <w:rFonts w:ascii="Times New Roman" w:hAnsi="Times New Roman" w:cs="Times New Roman"/>
          <w:sz w:val="28"/>
          <w:szCs w:val="28"/>
        </w:rPr>
        <w:t>клуба</w:t>
      </w:r>
      <w:r w:rsidRPr="002C5D97">
        <w:rPr>
          <w:rFonts w:ascii="Times New Roman" w:hAnsi="Times New Roman" w:cs="Times New Roman"/>
          <w:sz w:val="28"/>
          <w:szCs w:val="28"/>
        </w:rPr>
        <w:t xml:space="preserve"> строится из расчета </w:t>
      </w:r>
      <w:r w:rsidR="000824DB" w:rsidRPr="002C5D97">
        <w:rPr>
          <w:rFonts w:ascii="Times New Roman" w:hAnsi="Times New Roman" w:cs="Times New Roman"/>
          <w:sz w:val="28"/>
          <w:szCs w:val="28"/>
        </w:rPr>
        <w:t>одного</w:t>
      </w:r>
      <w:r w:rsidRPr="002C5D97">
        <w:rPr>
          <w:rFonts w:ascii="Times New Roman" w:hAnsi="Times New Roman" w:cs="Times New Roman"/>
          <w:sz w:val="28"/>
          <w:szCs w:val="28"/>
        </w:rPr>
        <w:t xml:space="preserve"> занятия в неделю по 1</w:t>
      </w:r>
      <w:r w:rsidR="002C5D97">
        <w:rPr>
          <w:rFonts w:ascii="Times New Roman" w:hAnsi="Times New Roman" w:cs="Times New Roman"/>
          <w:sz w:val="28"/>
          <w:szCs w:val="28"/>
        </w:rPr>
        <w:t xml:space="preserve"> </w:t>
      </w:r>
      <w:r w:rsidR="000824DB" w:rsidRPr="002C5D97">
        <w:rPr>
          <w:rFonts w:ascii="Times New Roman" w:hAnsi="Times New Roman" w:cs="Times New Roman"/>
          <w:sz w:val="28"/>
          <w:szCs w:val="28"/>
        </w:rPr>
        <w:t>часу</w:t>
      </w:r>
      <w:r w:rsidRPr="002C5D97">
        <w:rPr>
          <w:rFonts w:ascii="Times New Roman" w:hAnsi="Times New Roman" w:cs="Times New Roman"/>
          <w:sz w:val="28"/>
          <w:szCs w:val="28"/>
        </w:rPr>
        <w:t xml:space="preserve">. Общее количество часов за год – </w:t>
      </w:r>
      <w:r w:rsidR="000824DB" w:rsidRPr="002C5D97">
        <w:rPr>
          <w:rFonts w:ascii="Times New Roman" w:hAnsi="Times New Roman" w:cs="Times New Roman"/>
          <w:sz w:val="28"/>
          <w:szCs w:val="28"/>
        </w:rPr>
        <w:t>34</w:t>
      </w:r>
      <w:r w:rsidRPr="002C5D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5BBD" w:rsidRPr="00C957AB" w:rsidRDefault="00335BBD" w:rsidP="00C957AB">
      <w:pPr>
        <w:spacing w:line="360" w:lineRule="auto"/>
        <w:ind w:firstLine="360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 w:rsidRPr="00C957AB">
        <w:rPr>
          <w:rFonts w:ascii="Times New Roman" w:hAnsi="Times New Roman" w:cs="Times New Roman"/>
          <w:b/>
          <w:sz w:val="28"/>
          <w:szCs w:val="28"/>
        </w:rPr>
        <w:t>Формы занятий:</w:t>
      </w:r>
      <w:r w:rsidRPr="00C957AB">
        <w:rPr>
          <w:rFonts w:ascii="Times New Roman" w:hAnsi="Times New Roman" w:cs="Times New Roman"/>
          <w:sz w:val="28"/>
          <w:szCs w:val="28"/>
        </w:rPr>
        <w:t xml:space="preserve"> беседа, тренинг, игровое упражнение, репетиция, творческое задани</w:t>
      </w:r>
      <w:r w:rsidR="000824DB">
        <w:rPr>
          <w:rFonts w:ascii="Times New Roman" w:hAnsi="Times New Roman" w:cs="Times New Roman"/>
          <w:sz w:val="28"/>
          <w:szCs w:val="28"/>
        </w:rPr>
        <w:t>е</w:t>
      </w:r>
      <w:r w:rsidR="005C738E">
        <w:rPr>
          <w:rFonts w:ascii="Times New Roman" w:hAnsi="Times New Roman" w:cs="Times New Roman"/>
          <w:sz w:val="28"/>
          <w:szCs w:val="28"/>
        </w:rPr>
        <w:t>, выступление.</w:t>
      </w:r>
    </w:p>
    <w:p w:rsidR="00335BBD" w:rsidRPr="00C957AB" w:rsidRDefault="00335BBD" w:rsidP="00C957AB">
      <w:pPr>
        <w:pStyle w:val="a5"/>
        <w:spacing w:line="360" w:lineRule="auto"/>
        <w:ind w:firstLine="360"/>
        <w:jc w:val="both"/>
        <w:rPr>
          <w:sz w:val="28"/>
          <w:szCs w:val="28"/>
        </w:rPr>
      </w:pPr>
      <w:r w:rsidRPr="00C957AB">
        <w:rPr>
          <w:sz w:val="28"/>
          <w:szCs w:val="28"/>
        </w:rPr>
        <w:t xml:space="preserve">Программа рассчитана на учащихся </w:t>
      </w:r>
      <w:r w:rsidR="000824DB">
        <w:rPr>
          <w:sz w:val="28"/>
          <w:szCs w:val="28"/>
        </w:rPr>
        <w:t>3</w:t>
      </w:r>
      <w:r w:rsidRPr="00C957AB">
        <w:rPr>
          <w:sz w:val="28"/>
          <w:szCs w:val="28"/>
        </w:rPr>
        <w:t xml:space="preserve"> – </w:t>
      </w:r>
      <w:r w:rsidR="000824DB">
        <w:rPr>
          <w:sz w:val="28"/>
          <w:szCs w:val="28"/>
        </w:rPr>
        <w:t>5</w:t>
      </w:r>
      <w:r w:rsidR="0037435C">
        <w:rPr>
          <w:sz w:val="28"/>
          <w:szCs w:val="28"/>
        </w:rPr>
        <w:t xml:space="preserve">-х классов. </w:t>
      </w:r>
      <w:r w:rsidRPr="00C957AB">
        <w:rPr>
          <w:sz w:val="28"/>
          <w:szCs w:val="28"/>
        </w:rPr>
        <w:t xml:space="preserve">Планируемое количество участников – не более 20 человек. Такое количество позволяет педагогу реализовать на практике принцип индивидуально-личностного подхода к </w:t>
      </w:r>
      <w:proofErr w:type="gramStart"/>
      <w:r w:rsidRPr="00C957AB">
        <w:rPr>
          <w:sz w:val="28"/>
          <w:szCs w:val="28"/>
        </w:rPr>
        <w:t>обучающимся</w:t>
      </w:r>
      <w:proofErr w:type="gramEnd"/>
      <w:r w:rsidRPr="00C957AB">
        <w:rPr>
          <w:sz w:val="28"/>
          <w:szCs w:val="28"/>
        </w:rPr>
        <w:t xml:space="preserve">. </w:t>
      </w:r>
    </w:p>
    <w:p w:rsidR="00335BBD" w:rsidRDefault="00335BBD" w:rsidP="00C957AB">
      <w:pPr>
        <w:spacing w:after="75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7AB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освоения:</w:t>
      </w:r>
    </w:p>
    <w:p w:rsidR="0010005B" w:rsidRDefault="009A781F" w:rsidP="0010005B">
      <w:pPr>
        <w:pStyle w:val="a5"/>
        <w:spacing w:line="360" w:lineRule="auto"/>
        <w:rPr>
          <w:sz w:val="28"/>
        </w:rPr>
      </w:pPr>
      <w:r w:rsidRPr="0010005B">
        <w:rPr>
          <w:b/>
          <w:bCs/>
          <w:sz w:val="28"/>
        </w:rPr>
        <w:t>Личностные результаты:</w:t>
      </w:r>
    </w:p>
    <w:p w:rsidR="0010005B" w:rsidRDefault="009A781F" w:rsidP="0010005B">
      <w:pPr>
        <w:pStyle w:val="a5"/>
        <w:numPr>
          <w:ilvl w:val="0"/>
          <w:numId w:val="24"/>
        </w:numPr>
        <w:spacing w:line="360" w:lineRule="auto"/>
        <w:rPr>
          <w:sz w:val="28"/>
        </w:rPr>
      </w:pPr>
      <w:r w:rsidRPr="0010005B">
        <w:rPr>
          <w:sz w:val="28"/>
        </w:rPr>
        <w:t>потребность сотрудничества со сверстниками</w:t>
      </w:r>
      <w:r w:rsidR="0010005B">
        <w:rPr>
          <w:sz w:val="28"/>
        </w:rPr>
        <w:t>;</w:t>
      </w:r>
    </w:p>
    <w:p w:rsidR="0010005B" w:rsidRPr="0010005B" w:rsidRDefault="009A781F" w:rsidP="0010005B">
      <w:pPr>
        <w:pStyle w:val="a5"/>
        <w:numPr>
          <w:ilvl w:val="0"/>
          <w:numId w:val="24"/>
        </w:numPr>
        <w:spacing w:line="360" w:lineRule="auto"/>
        <w:rPr>
          <w:sz w:val="28"/>
        </w:rPr>
      </w:pPr>
      <w:r w:rsidRPr="0010005B">
        <w:rPr>
          <w:sz w:val="28"/>
        </w:rPr>
        <w:t>осознание значимости занятий театральным искусством для личного развития</w:t>
      </w:r>
      <w:r w:rsidR="0010005B">
        <w:rPr>
          <w:sz w:val="28"/>
        </w:rPr>
        <w:t>;</w:t>
      </w:r>
    </w:p>
    <w:p w:rsidR="0010005B" w:rsidRDefault="0010005B" w:rsidP="0010005B">
      <w:pPr>
        <w:pStyle w:val="a5"/>
        <w:spacing w:line="360" w:lineRule="auto"/>
        <w:rPr>
          <w:sz w:val="28"/>
        </w:rPr>
      </w:pPr>
      <w:proofErr w:type="spellStart"/>
      <w:r>
        <w:rPr>
          <w:b/>
          <w:bCs/>
          <w:sz w:val="28"/>
        </w:rPr>
        <w:t>Метапредметные</w:t>
      </w:r>
      <w:proofErr w:type="spellEnd"/>
      <w:r>
        <w:rPr>
          <w:b/>
          <w:bCs/>
          <w:sz w:val="28"/>
        </w:rPr>
        <w:t xml:space="preserve"> </w:t>
      </w:r>
      <w:r w:rsidR="009A781F" w:rsidRPr="0010005B">
        <w:rPr>
          <w:b/>
          <w:bCs/>
          <w:sz w:val="28"/>
        </w:rPr>
        <w:t>результат</w:t>
      </w:r>
      <w:r>
        <w:rPr>
          <w:b/>
          <w:bCs/>
          <w:sz w:val="28"/>
        </w:rPr>
        <w:t>ы:</w:t>
      </w:r>
      <w:r w:rsidR="009A781F" w:rsidRPr="0010005B">
        <w:rPr>
          <w:sz w:val="28"/>
        </w:rPr>
        <w:t xml:space="preserve"> </w:t>
      </w:r>
    </w:p>
    <w:p w:rsidR="0010005B" w:rsidRPr="0010005B" w:rsidRDefault="0010005B" w:rsidP="0010005B">
      <w:pPr>
        <w:pStyle w:val="a3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43"/>
        </w:rPr>
      </w:pPr>
      <w:r w:rsidRPr="0010005B">
        <w:rPr>
          <w:rFonts w:ascii="Times New Roman" w:eastAsia="Times New Roman" w:hAnsi="Times New Roman" w:cs="Times New Roman"/>
          <w:sz w:val="28"/>
          <w:szCs w:val="43"/>
        </w:rPr>
        <w:t>планирование своих действий в соответствии с поставленной задачей;</w:t>
      </w:r>
    </w:p>
    <w:p w:rsidR="0010005B" w:rsidRPr="0010005B" w:rsidRDefault="009A781F" w:rsidP="0010005B">
      <w:pPr>
        <w:pStyle w:val="a3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43"/>
        </w:rPr>
      </w:pPr>
      <w:r w:rsidRPr="0010005B">
        <w:rPr>
          <w:rFonts w:ascii="Times New Roman" w:hAnsi="Times New Roman" w:cs="Times New Roman"/>
          <w:sz w:val="28"/>
        </w:rPr>
        <w:t>осуществл</w:t>
      </w:r>
      <w:r w:rsidR="0010005B" w:rsidRPr="0010005B">
        <w:rPr>
          <w:rFonts w:ascii="Times New Roman" w:hAnsi="Times New Roman" w:cs="Times New Roman"/>
          <w:sz w:val="28"/>
        </w:rPr>
        <w:t>ение</w:t>
      </w:r>
      <w:r w:rsidRPr="0010005B">
        <w:rPr>
          <w:rFonts w:ascii="Times New Roman" w:hAnsi="Times New Roman" w:cs="Times New Roman"/>
          <w:sz w:val="28"/>
        </w:rPr>
        <w:t xml:space="preserve"> контрол</w:t>
      </w:r>
      <w:r w:rsidR="0010005B" w:rsidRPr="0010005B">
        <w:rPr>
          <w:rFonts w:ascii="Times New Roman" w:hAnsi="Times New Roman" w:cs="Times New Roman"/>
          <w:sz w:val="28"/>
        </w:rPr>
        <w:t>я</w:t>
      </w:r>
      <w:r w:rsidRPr="0010005B">
        <w:rPr>
          <w:rFonts w:ascii="Times New Roman" w:hAnsi="Times New Roman" w:cs="Times New Roman"/>
          <w:sz w:val="28"/>
        </w:rPr>
        <w:t>, коррекци</w:t>
      </w:r>
      <w:r w:rsidR="0010005B" w:rsidRPr="0010005B">
        <w:rPr>
          <w:rFonts w:ascii="Times New Roman" w:hAnsi="Times New Roman" w:cs="Times New Roman"/>
          <w:sz w:val="28"/>
        </w:rPr>
        <w:t>и</w:t>
      </w:r>
      <w:r w:rsidRPr="0010005B">
        <w:rPr>
          <w:rFonts w:ascii="Times New Roman" w:hAnsi="Times New Roman" w:cs="Times New Roman"/>
          <w:sz w:val="28"/>
        </w:rPr>
        <w:t xml:space="preserve"> и оценк</w:t>
      </w:r>
      <w:r w:rsidR="0010005B" w:rsidRPr="0010005B">
        <w:rPr>
          <w:rFonts w:ascii="Times New Roman" w:hAnsi="Times New Roman" w:cs="Times New Roman"/>
          <w:sz w:val="28"/>
        </w:rPr>
        <w:t>и</w:t>
      </w:r>
      <w:r w:rsidRPr="0010005B">
        <w:rPr>
          <w:rFonts w:ascii="Times New Roman" w:hAnsi="Times New Roman" w:cs="Times New Roman"/>
          <w:sz w:val="28"/>
        </w:rPr>
        <w:t xml:space="preserve"> результатов своей деятельности;</w:t>
      </w:r>
    </w:p>
    <w:p w:rsidR="0010005B" w:rsidRPr="0010005B" w:rsidRDefault="0010005B" w:rsidP="0010005B">
      <w:pPr>
        <w:pStyle w:val="a3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43"/>
        </w:rPr>
      </w:pPr>
      <w:r>
        <w:rPr>
          <w:rFonts w:ascii="Times New Roman" w:hAnsi="Times New Roman" w:cs="Times New Roman"/>
          <w:sz w:val="28"/>
        </w:rPr>
        <w:t>умение д</w:t>
      </w:r>
      <w:r w:rsidRPr="0010005B">
        <w:rPr>
          <w:rFonts w:ascii="Times New Roman" w:eastAsia="Times New Roman" w:hAnsi="Times New Roman" w:cs="Times New Roman"/>
          <w:sz w:val="28"/>
        </w:rPr>
        <w:t>оговариваться и приходить к общему решению в совместной деятельности</w:t>
      </w:r>
    </w:p>
    <w:p w:rsidR="0010005B" w:rsidRPr="0010005B" w:rsidRDefault="0010005B" w:rsidP="0010005B">
      <w:pPr>
        <w:pStyle w:val="a3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43"/>
        </w:rPr>
      </w:pPr>
      <w:r w:rsidRPr="0010005B">
        <w:rPr>
          <w:rFonts w:ascii="Times New Roman" w:eastAsia="Times New Roman" w:hAnsi="Times New Roman" w:cs="Times New Roman"/>
          <w:sz w:val="28"/>
        </w:rPr>
        <w:lastRenderedPageBreak/>
        <w:t>формулиров</w:t>
      </w:r>
      <w:r>
        <w:rPr>
          <w:rFonts w:ascii="Times New Roman" w:eastAsia="Times New Roman" w:hAnsi="Times New Roman" w:cs="Times New Roman"/>
          <w:sz w:val="28"/>
        </w:rPr>
        <w:t>ание</w:t>
      </w:r>
      <w:r w:rsidRPr="0010005B">
        <w:rPr>
          <w:rFonts w:ascii="Times New Roman" w:eastAsia="Times New Roman" w:hAnsi="Times New Roman" w:cs="Times New Roman"/>
          <w:sz w:val="28"/>
        </w:rPr>
        <w:t xml:space="preserve"> собственно</w:t>
      </w:r>
      <w:r>
        <w:rPr>
          <w:rFonts w:ascii="Times New Roman" w:eastAsia="Times New Roman" w:hAnsi="Times New Roman" w:cs="Times New Roman"/>
          <w:sz w:val="28"/>
        </w:rPr>
        <w:t xml:space="preserve">го </w:t>
      </w:r>
      <w:r w:rsidRPr="0010005B">
        <w:rPr>
          <w:rFonts w:ascii="Times New Roman" w:eastAsia="Times New Roman" w:hAnsi="Times New Roman" w:cs="Times New Roman"/>
          <w:sz w:val="28"/>
        </w:rPr>
        <w:t>мнени</w:t>
      </w:r>
      <w:r>
        <w:rPr>
          <w:rFonts w:ascii="Times New Roman" w:eastAsia="Times New Roman" w:hAnsi="Times New Roman" w:cs="Times New Roman"/>
          <w:sz w:val="28"/>
        </w:rPr>
        <w:t>я</w:t>
      </w:r>
      <w:r w:rsidRPr="0010005B">
        <w:rPr>
          <w:rFonts w:ascii="Times New Roman" w:eastAsia="Times New Roman" w:hAnsi="Times New Roman" w:cs="Times New Roman"/>
          <w:sz w:val="28"/>
        </w:rPr>
        <w:t xml:space="preserve"> и позици</w:t>
      </w:r>
      <w:r>
        <w:rPr>
          <w:rFonts w:ascii="Times New Roman" w:eastAsia="Times New Roman" w:hAnsi="Times New Roman" w:cs="Times New Roman"/>
          <w:sz w:val="28"/>
        </w:rPr>
        <w:t>и;</w:t>
      </w:r>
    </w:p>
    <w:p w:rsidR="00335BBD" w:rsidRPr="00C957AB" w:rsidRDefault="00335BBD" w:rsidP="0010005B">
      <w:pPr>
        <w:spacing w:after="75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7AB">
        <w:rPr>
          <w:rFonts w:ascii="Times New Roman" w:eastAsia="Times New Roman" w:hAnsi="Times New Roman" w:cs="Times New Roman"/>
          <w:sz w:val="28"/>
          <w:szCs w:val="28"/>
        </w:rPr>
        <w:t>В конце обучения дети должны:</w:t>
      </w:r>
    </w:p>
    <w:p w:rsidR="00335BBD" w:rsidRPr="00C957AB" w:rsidRDefault="00335BBD" w:rsidP="00C957AB">
      <w:pPr>
        <w:spacing w:after="7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57AB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335BBD" w:rsidRPr="00C957AB" w:rsidRDefault="00335BBD" w:rsidP="00C957AB">
      <w:pPr>
        <w:pStyle w:val="a3"/>
        <w:numPr>
          <w:ilvl w:val="0"/>
          <w:numId w:val="19"/>
        </w:numPr>
        <w:spacing w:after="75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957AB">
        <w:rPr>
          <w:rFonts w:ascii="Times New Roman" w:hAnsi="Times New Roman" w:cs="Times New Roman"/>
          <w:sz w:val="28"/>
          <w:szCs w:val="28"/>
        </w:rPr>
        <w:t xml:space="preserve">Общие сведения о театральном искусстве. </w:t>
      </w:r>
    </w:p>
    <w:p w:rsidR="00335BBD" w:rsidRPr="00C957AB" w:rsidRDefault="00335BBD" w:rsidP="00C957AB">
      <w:pPr>
        <w:pStyle w:val="a3"/>
        <w:numPr>
          <w:ilvl w:val="0"/>
          <w:numId w:val="19"/>
        </w:numPr>
        <w:spacing w:after="75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957AB">
        <w:rPr>
          <w:rFonts w:ascii="Times New Roman" w:hAnsi="Times New Roman" w:cs="Times New Roman"/>
          <w:sz w:val="28"/>
          <w:szCs w:val="28"/>
        </w:rPr>
        <w:t>Нормы поведения на сцене и в зрительном зале.</w:t>
      </w:r>
    </w:p>
    <w:p w:rsidR="00335BBD" w:rsidRPr="00C957AB" w:rsidRDefault="00335BBD" w:rsidP="00C957AB">
      <w:pPr>
        <w:pStyle w:val="a3"/>
        <w:numPr>
          <w:ilvl w:val="0"/>
          <w:numId w:val="19"/>
        </w:numPr>
        <w:spacing w:after="75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957AB">
        <w:rPr>
          <w:rFonts w:ascii="Times New Roman" w:hAnsi="Times New Roman" w:cs="Times New Roman"/>
          <w:sz w:val="28"/>
          <w:szCs w:val="28"/>
        </w:rPr>
        <w:t xml:space="preserve">Профессии людей, которые работают в театре. </w:t>
      </w:r>
    </w:p>
    <w:p w:rsidR="00335BBD" w:rsidRPr="00C957AB" w:rsidRDefault="00335BBD" w:rsidP="00C957AB">
      <w:pPr>
        <w:spacing w:after="7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57AB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335BBD" w:rsidRPr="00C957AB" w:rsidRDefault="00335BBD" w:rsidP="00C957AB">
      <w:pPr>
        <w:pStyle w:val="a3"/>
        <w:numPr>
          <w:ilvl w:val="0"/>
          <w:numId w:val="20"/>
        </w:numPr>
        <w:spacing w:after="7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57AB">
        <w:rPr>
          <w:rFonts w:ascii="Times New Roman" w:hAnsi="Times New Roman" w:cs="Times New Roman"/>
          <w:sz w:val="28"/>
          <w:szCs w:val="28"/>
        </w:rPr>
        <w:t>Говорить, передвигаться по сцене, ощущать себя в сценическом пространстве.</w:t>
      </w:r>
    </w:p>
    <w:p w:rsidR="00335BBD" w:rsidRPr="00C957AB" w:rsidRDefault="00335BBD" w:rsidP="00C957AB">
      <w:pPr>
        <w:pStyle w:val="a3"/>
        <w:numPr>
          <w:ilvl w:val="0"/>
          <w:numId w:val="20"/>
        </w:numPr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7AB">
        <w:rPr>
          <w:rFonts w:ascii="Times New Roman" w:hAnsi="Times New Roman" w:cs="Times New Roman"/>
          <w:sz w:val="28"/>
          <w:szCs w:val="28"/>
        </w:rPr>
        <w:t>Выразительно читать поэтический и прозаический текст.</w:t>
      </w:r>
    </w:p>
    <w:p w:rsidR="00335BBD" w:rsidRPr="00C957AB" w:rsidRDefault="00335BBD" w:rsidP="00C957AB">
      <w:pPr>
        <w:pStyle w:val="a3"/>
        <w:numPr>
          <w:ilvl w:val="0"/>
          <w:numId w:val="20"/>
        </w:numPr>
        <w:spacing w:after="7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57AB">
        <w:rPr>
          <w:rFonts w:ascii="Times New Roman" w:hAnsi="Times New Roman" w:cs="Times New Roman"/>
          <w:sz w:val="28"/>
          <w:szCs w:val="28"/>
        </w:rPr>
        <w:t>Работать в коллективе и с партнером.</w:t>
      </w:r>
    </w:p>
    <w:p w:rsidR="00C957AB" w:rsidRPr="00C957AB" w:rsidRDefault="00C957AB" w:rsidP="00C957AB">
      <w:pPr>
        <w:pStyle w:val="a5"/>
        <w:spacing w:line="360" w:lineRule="auto"/>
        <w:ind w:firstLine="567"/>
        <w:jc w:val="both"/>
        <w:rPr>
          <w:b/>
          <w:sz w:val="28"/>
          <w:szCs w:val="28"/>
        </w:rPr>
      </w:pPr>
      <w:r w:rsidRPr="00C957AB">
        <w:rPr>
          <w:b/>
          <w:sz w:val="28"/>
          <w:szCs w:val="28"/>
        </w:rPr>
        <w:t>Формы контроля:</w:t>
      </w:r>
    </w:p>
    <w:p w:rsidR="00C957AB" w:rsidRPr="00C957AB" w:rsidRDefault="00C957AB" w:rsidP="00C957AB">
      <w:pPr>
        <w:pStyle w:val="a5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C957AB">
        <w:rPr>
          <w:sz w:val="28"/>
          <w:szCs w:val="28"/>
        </w:rPr>
        <w:t>Педагогическое наблюдение</w:t>
      </w:r>
      <w:r w:rsidR="000824DB">
        <w:rPr>
          <w:sz w:val="28"/>
          <w:szCs w:val="28"/>
        </w:rPr>
        <w:t>.</w:t>
      </w:r>
    </w:p>
    <w:p w:rsidR="00C957AB" w:rsidRPr="00C957AB" w:rsidRDefault="00C957AB" w:rsidP="00C957AB">
      <w:pPr>
        <w:pStyle w:val="a5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C957AB">
        <w:rPr>
          <w:sz w:val="28"/>
          <w:szCs w:val="28"/>
        </w:rPr>
        <w:t>Творческое задание</w:t>
      </w:r>
      <w:r w:rsidR="000824DB">
        <w:rPr>
          <w:sz w:val="28"/>
          <w:szCs w:val="28"/>
        </w:rPr>
        <w:t>.</w:t>
      </w:r>
    </w:p>
    <w:p w:rsidR="00335BBD" w:rsidRPr="002C5D97" w:rsidRDefault="0056071E" w:rsidP="002C5D97">
      <w:pPr>
        <w:pStyle w:val="a5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Творческое выступление.</w:t>
      </w:r>
    </w:p>
    <w:p w:rsidR="00335BBD" w:rsidRDefault="00335BBD" w:rsidP="007F3BF2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17B08" w:rsidRPr="007F3BF2" w:rsidRDefault="007F3BF2" w:rsidP="007F3BF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F3BF2">
        <w:rPr>
          <w:rFonts w:ascii="Times New Roman" w:hAnsi="Times New Roman" w:cs="Times New Roman"/>
          <w:b/>
          <w:sz w:val="28"/>
        </w:rPr>
        <w:t>Учебно-тематическое планирование</w:t>
      </w:r>
    </w:p>
    <w:tbl>
      <w:tblPr>
        <w:tblStyle w:val="a4"/>
        <w:tblW w:w="0" w:type="auto"/>
        <w:tblLook w:val="04A0"/>
      </w:tblPr>
      <w:tblGrid>
        <w:gridCol w:w="566"/>
        <w:gridCol w:w="7131"/>
        <w:gridCol w:w="1642"/>
      </w:tblGrid>
      <w:tr w:rsidR="0010005B" w:rsidRPr="007F3BF2" w:rsidTr="000824DB">
        <w:tc>
          <w:tcPr>
            <w:tcW w:w="0" w:type="auto"/>
            <w:vMerge w:val="restart"/>
          </w:tcPr>
          <w:p w:rsidR="0010005B" w:rsidRPr="007F3BF2" w:rsidRDefault="0010005B" w:rsidP="00FB53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3B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:rsidR="0010005B" w:rsidRPr="007F3BF2" w:rsidRDefault="0010005B" w:rsidP="00FB53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3B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10005B" w:rsidRPr="007F3BF2" w:rsidRDefault="0010005B" w:rsidP="00FB53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3B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 часов</w:t>
            </w:r>
          </w:p>
        </w:tc>
      </w:tr>
      <w:tr w:rsidR="0010005B" w:rsidRPr="007F3BF2" w:rsidTr="000824DB">
        <w:tc>
          <w:tcPr>
            <w:tcW w:w="0" w:type="auto"/>
            <w:vMerge/>
          </w:tcPr>
          <w:p w:rsidR="0010005B" w:rsidRPr="007F3BF2" w:rsidRDefault="0010005B" w:rsidP="00FB53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0005B" w:rsidRPr="007F3BF2" w:rsidRDefault="0010005B" w:rsidP="00FB53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10005B" w:rsidRPr="007F3BF2" w:rsidRDefault="0010005B" w:rsidP="00FB53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0005B" w:rsidRPr="007F3BF2" w:rsidTr="000824DB">
        <w:tc>
          <w:tcPr>
            <w:tcW w:w="0" w:type="auto"/>
            <w:gridSpan w:val="2"/>
          </w:tcPr>
          <w:p w:rsidR="0010005B" w:rsidRPr="007F3BF2" w:rsidRDefault="0010005B" w:rsidP="00FB5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B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F3BF2">
              <w:rPr>
                <w:rFonts w:ascii="Times New Roman" w:hAnsi="Times New Roman" w:cs="Times New Roman"/>
                <w:b/>
                <w:sz w:val="28"/>
                <w:szCs w:val="28"/>
              </w:rPr>
              <w:t>. Введение</w:t>
            </w:r>
          </w:p>
        </w:tc>
        <w:tc>
          <w:tcPr>
            <w:tcW w:w="0" w:type="auto"/>
          </w:tcPr>
          <w:p w:rsidR="0010005B" w:rsidRPr="007F3BF2" w:rsidRDefault="0010005B" w:rsidP="00BB1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0005B" w:rsidRPr="007F3BF2" w:rsidTr="000824DB">
        <w:tc>
          <w:tcPr>
            <w:tcW w:w="0" w:type="auto"/>
          </w:tcPr>
          <w:p w:rsidR="0010005B" w:rsidRPr="007F3BF2" w:rsidRDefault="0010005B" w:rsidP="00FB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B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10005B" w:rsidRPr="007F3BF2" w:rsidRDefault="0010005B" w:rsidP="00FB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Знакомство. Что такое театр?</w:t>
            </w:r>
          </w:p>
        </w:tc>
        <w:tc>
          <w:tcPr>
            <w:tcW w:w="0" w:type="auto"/>
          </w:tcPr>
          <w:p w:rsidR="0010005B" w:rsidRPr="007F3BF2" w:rsidRDefault="0010005B" w:rsidP="007F3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005B" w:rsidRPr="007F3BF2" w:rsidTr="000824DB">
        <w:tc>
          <w:tcPr>
            <w:tcW w:w="0" w:type="auto"/>
          </w:tcPr>
          <w:p w:rsidR="0010005B" w:rsidRPr="007F3BF2" w:rsidRDefault="0010005B" w:rsidP="00FB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B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10005B" w:rsidRPr="007F3BF2" w:rsidRDefault="0010005B" w:rsidP="00FB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актёра и зрителя</w:t>
            </w:r>
          </w:p>
        </w:tc>
        <w:tc>
          <w:tcPr>
            <w:tcW w:w="0" w:type="auto"/>
          </w:tcPr>
          <w:p w:rsidR="0010005B" w:rsidRPr="007F3BF2" w:rsidRDefault="0010005B" w:rsidP="007F3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005B" w:rsidRPr="007F3BF2" w:rsidTr="000824DB">
        <w:tc>
          <w:tcPr>
            <w:tcW w:w="0" w:type="auto"/>
            <w:gridSpan w:val="2"/>
          </w:tcPr>
          <w:p w:rsidR="0010005B" w:rsidRPr="007F3BF2" w:rsidRDefault="0010005B" w:rsidP="00FB5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B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F3BF2">
              <w:rPr>
                <w:rFonts w:ascii="Times New Roman" w:hAnsi="Times New Roman" w:cs="Times New Roman"/>
                <w:b/>
                <w:sz w:val="28"/>
                <w:szCs w:val="28"/>
              </w:rPr>
              <w:t>. Сценическая речь</w:t>
            </w:r>
          </w:p>
        </w:tc>
        <w:tc>
          <w:tcPr>
            <w:tcW w:w="0" w:type="auto"/>
          </w:tcPr>
          <w:p w:rsidR="0010005B" w:rsidRPr="007F3BF2" w:rsidRDefault="0010005B" w:rsidP="00DB5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10005B" w:rsidRPr="007F3BF2" w:rsidTr="000824DB">
        <w:tc>
          <w:tcPr>
            <w:tcW w:w="0" w:type="auto"/>
          </w:tcPr>
          <w:p w:rsidR="0010005B" w:rsidRPr="007F3BF2" w:rsidRDefault="0010005B" w:rsidP="00FB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B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10005B" w:rsidRPr="007F3BF2" w:rsidRDefault="0010005B" w:rsidP="00FB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BF2">
              <w:rPr>
                <w:rFonts w:ascii="Times New Roman" w:hAnsi="Times New Roman" w:cs="Times New Roman"/>
                <w:sz w:val="28"/>
                <w:szCs w:val="28"/>
              </w:rPr>
              <w:t>Техника и культура речи</w:t>
            </w:r>
          </w:p>
        </w:tc>
        <w:tc>
          <w:tcPr>
            <w:tcW w:w="0" w:type="auto"/>
          </w:tcPr>
          <w:p w:rsidR="0010005B" w:rsidRPr="007F3BF2" w:rsidRDefault="0010005B" w:rsidP="00FB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0005B" w:rsidRPr="007F3BF2" w:rsidTr="000824DB">
        <w:tc>
          <w:tcPr>
            <w:tcW w:w="0" w:type="auto"/>
          </w:tcPr>
          <w:p w:rsidR="0010005B" w:rsidRPr="007F3BF2" w:rsidRDefault="0010005B" w:rsidP="00FB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BF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10005B" w:rsidRPr="007F3BF2" w:rsidRDefault="0010005B" w:rsidP="00FB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BF2">
              <w:rPr>
                <w:rFonts w:ascii="Times New Roman" w:hAnsi="Times New Roman" w:cs="Times New Roman"/>
                <w:sz w:val="28"/>
                <w:szCs w:val="28"/>
              </w:rPr>
              <w:t>Тренировка произношений в поговорках и скороговорках</w:t>
            </w:r>
          </w:p>
        </w:tc>
        <w:tc>
          <w:tcPr>
            <w:tcW w:w="0" w:type="auto"/>
          </w:tcPr>
          <w:p w:rsidR="0010005B" w:rsidRPr="007F3BF2" w:rsidRDefault="0010005B" w:rsidP="00FB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005B" w:rsidRPr="007F3BF2" w:rsidTr="000824DB">
        <w:tc>
          <w:tcPr>
            <w:tcW w:w="0" w:type="auto"/>
          </w:tcPr>
          <w:p w:rsidR="0010005B" w:rsidRPr="007F3BF2" w:rsidRDefault="0010005B" w:rsidP="00FB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BF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10005B" w:rsidRPr="007F3BF2" w:rsidRDefault="0010005B" w:rsidP="00D01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BF2">
              <w:rPr>
                <w:rFonts w:ascii="Times New Roman" w:hAnsi="Times New Roman" w:cs="Times New Roman"/>
                <w:sz w:val="28"/>
                <w:szCs w:val="28"/>
              </w:rPr>
              <w:t>Игровые упражнения. Игры со словами</w:t>
            </w:r>
          </w:p>
        </w:tc>
        <w:tc>
          <w:tcPr>
            <w:tcW w:w="0" w:type="auto"/>
          </w:tcPr>
          <w:p w:rsidR="0010005B" w:rsidRPr="007F3BF2" w:rsidRDefault="0010005B" w:rsidP="00FB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005B" w:rsidRPr="007F3BF2" w:rsidTr="000824DB">
        <w:tc>
          <w:tcPr>
            <w:tcW w:w="0" w:type="auto"/>
          </w:tcPr>
          <w:p w:rsidR="0010005B" w:rsidRPr="007F3BF2" w:rsidRDefault="0010005B" w:rsidP="00FB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BF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10005B" w:rsidRPr="007F3BF2" w:rsidRDefault="0010005B" w:rsidP="00D01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BF2">
              <w:rPr>
                <w:rFonts w:ascii="Times New Roman" w:hAnsi="Times New Roman" w:cs="Times New Roman"/>
                <w:sz w:val="28"/>
                <w:szCs w:val="28"/>
              </w:rPr>
              <w:t>Работа над поэтическими текстами</w:t>
            </w:r>
          </w:p>
        </w:tc>
        <w:tc>
          <w:tcPr>
            <w:tcW w:w="0" w:type="auto"/>
          </w:tcPr>
          <w:p w:rsidR="0010005B" w:rsidRPr="007F3BF2" w:rsidRDefault="0010005B" w:rsidP="00FB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005B" w:rsidRPr="007F3BF2" w:rsidTr="000824DB">
        <w:tc>
          <w:tcPr>
            <w:tcW w:w="0" w:type="auto"/>
            <w:gridSpan w:val="2"/>
          </w:tcPr>
          <w:p w:rsidR="0010005B" w:rsidRPr="007F3BF2" w:rsidRDefault="0010005B" w:rsidP="00FB5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B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7F3BF2">
              <w:rPr>
                <w:rFonts w:ascii="Times New Roman" w:hAnsi="Times New Roman" w:cs="Times New Roman"/>
                <w:b/>
                <w:sz w:val="28"/>
                <w:szCs w:val="28"/>
              </w:rPr>
              <w:t>. Ритмопластика</w:t>
            </w:r>
          </w:p>
        </w:tc>
        <w:tc>
          <w:tcPr>
            <w:tcW w:w="0" w:type="auto"/>
          </w:tcPr>
          <w:p w:rsidR="0010005B" w:rsidRPr="007F3BF2" w:rsidRDefault="0010005B" w:rsidP="00244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0005B" w:rsidRPr="007F3BF2" w:rsidTr="000824DB">
        <w:tc>
          <w:tcPr>
            <w:tcW w:w="0" w:type="auto"/>
          </w:tcPr>
          <w:p w:rsidR="0010005B" w:rsidRPr="007F3BF2" w:rsidRDefault="0010005B" w:rsidP="00FB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F3B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10005B" w:rsidRPr="007F3BF2" w:rsidRDefault="0010005B" w:rsidP="00FB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BF2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Что такое этюды?</w:t>
            </w:r>
          </w:p>
        </w:tc>
        <w:tc>
          <w:tcPr>
            <w:tcW w:w="0" w:type="auto"/>
          </w:tcPr>
          <w:p w:rsidR="0010005B" w:rsidRPr="007F3BF2" w:rsidRDefault="0010005B" w:rsidP="00FB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005B" w:rsidRPr="007F3BF2" w:rsidTr="000824DB">
        <w:tc>
          <w:tcPr>
            <w:tcW w:w="0" w:type="auto"/>
          </w:tcPr>
          <w:p w:rsidR="0010005B" w:rsidRPr="007F3BF2" w:rsidRDefault="0010005B" w:rsidP="00FB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F3B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10005B" w:rsidRPr="007F3BF2" w:rsidRDefault="0010005B" w:rsidP="00FB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BF2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Развитие координации</w:t>
            </w:r>
          </w:p>
        </w:tc>
        <w:tc>
          <w:tcPr>
            <w:tcW w:w="0" w:type="auto"/>
          </w:tcPr>
          <w:p w:rsidR="0010005B" w:rsidRPr="007F3BF2" w:rsidRDefault="00E25C55" w:rsidP="00FB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005B" w:rsidRPr="007F3BF2" w:rsidTr="000824DB">
        <w:tc>
          <w:tcPr>
            <w:tcW w:w="0" w:type="auto"/>
          </w:tcPr>
          <w:p w:rsidR="0010005B" w:rsidRPr="007F3BF2" w:rsidRDefault="0010005B" w:rsidP="00FB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F3B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10005B" w:rsidRPr="007F3BF2" w:rsidRDefault="0010005B" w:rsidP="00FB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BF2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Совершенствование осанки и походки</w:t>
            </w:r>
          </w:p>
        </w:tc>
        <w:tc>
          <w:tcPr>
            <w:tcW w:w="0" w:type="auto"/>
          </w:tcPr>
          <w:p w:rsidR="0010005B" w:rsidRPr="007F3BF2" w:rsidRDefault="0010005B" w:rsidP="00FB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005B" w:rsidRPr="007F3BF2" w:rsidTr="000824DB">
        <w:tc>
          <w:tcPr>
            <w:tcW w:w="0" w:type="auto"/>
          </w:tcPr>
          <w:p w:rsidR="0010005B" w:rsidRPr="007F3BF2" w:rsidRDefault="0010005B" w:rsidP="00082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B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F3B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10005B" w:rsidRPr="007F3BF2" w:rsidRDefault="0010005B" w:rsidP="00BB1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BF2">
              <w:rPr>
                <w:rFonts w:ascii="Times New Roman" w:hAnsi="Times New Roman" w:cs="Times New Roman"/>
                <w:sz w:val="28"/>
                <w:szCs w:val="28"/>
              </w:rPr>
              <w:t xml:space="preserve">Пантомимические этюды </w:t>
            </w:r>
          </w:p>
        </w:tc>
        <w:tc>
          <w:tcPr>
            <w:tcW w:w="0" w:type="auto"/>
          </w:tcPr>
          <w:p w:rsidR="0010005B" w:rsidRPr="007F3BF2" w:rsidRDefault="0010005B" w:rsidP="00FB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005B" w:rsidRPr="007F3BF2" w:rsidTr="000824DB">
        <w:tc>
          <w:tcPr>
            <w:tcW w:w="0" w:type="auto"/>
            <w:gridSpan w:val="2"/>
          </w:tcPr>
          <w:p w:rsidR="0010005B" w:rsidRPr="007F3BF2" w:rsidRDefault="0010005B" w:rsidP="00FB53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B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IV. </w:t>
            </w:r>
            <w:r w:rsidRPr="007F3BF2"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Театральная игра</w:t>
            </w:r>
          </w:p>
        </w:tc>
        <w:tc>
          <w:tcPr>
            <w:tcW w:w="0" w:type="auto"/>
          </w:tcPr>
          <w:p w:rsidR="0010005B" w:rsidRPr="007F3BF2" w:rsidRDefault="0010005B" w:rsidP="00244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10005B" w:rsidRPr="007F3BF2" w:rsidTr="000824DB">
        <w:tc>
          <w:tcPr>
            <w:tcW w:w="0" w:type="auto"/>
          </w:tcPr>
          <w:p w:rsidR="0010005B" w:rsidRPr="007F3BF2" w:rsidRDefault="0010005B" w:rsidP="00082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B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F3B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10005B" w:rsidRPr="007F3BF2" w:rsidRDefault="0010005B" w:rsidP="00FB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BF2">
              <w:rPr>
                <w:rFonts w:ascii="Times New Roman" w:hAnsi="Times New Roman" w:cs="Times New Roman"/>
                <w:sz w:val="28"/>
                <w:szCs w:val="28"/>
              </w:rPr>
              <w:t>Как читать сценарий</w:t>
            </w:r>
          </w:p>
        </w:tc>
        <w:tc>
          <w:tcPr>
            <w:tcW w:w="0" w:type="auto"/>
          </w:tcPr>
          <w:p w:rsidR="0010005B" w:rsidRPr="007F3BF2" w:rsidRDefault="0010005B" w:rsidP="00FB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005B" w:rsidRPr="007F3BF2" w:rsidTr="000824DB">
        <w:trPr>
          <w:trHeight w:val="280"/>
        </w:trPr>
        <w:tc>
          <w:tcPr>
            <w:tcW w:w="0" w:type="auto"/>
            <w:tcBorders>
              <w:bottom w:val="single" w:sz="4" w:space="0" w:color="auto"/>
            </w:tcBorders>
          </w:tcPr>
          <w:p w:rsidR="0010005B" w:rsidRPr="007F3BF2" w:rsidRDefault="0010005B" w:rsidP="0010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B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F3B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0005B" w:rsidRPr="007F3BF2" w:rsidRDefault="0010005B" w:rsidP="00FB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BF2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Работа над образом. Анализ мимики лица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0005B" w:rsidRPr="007F3BF2" w:rsidRDefault="0010005B" w:rsidP="00FB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005B" w:rsidRPr="007F3BF2" w:rsidTr="000824DB">
        <w:trPr>
          <w:trHeight w:val="264"/>
        </w:trPr>
        <w:tc>
          <w:tcPr>
            <w:tcW w:w="0" w:type="auto"/>
            <w:tcBorders>
              <w:top w:val="single" w:sz="4" w:space="0" w:color="auto"/>
            </w:tcBorders>
          </w:tcPr>
          <w:p w:rsidR="0010005B" w:rsidRPr="007F3BF2" w:rsidRDefault="0010005B" w:rsidP="0010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B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F3B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0005B" w:rsidRPr="007F3BF2" w:rsidRDefault="0010005B" w:rsidP="00FB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Актёрское мастерство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0005B" w:rsidRPr="007F3BF2" w:rsidRDefault="0010005B" w:rsidP="00FB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0005B" w:rsidRPr="007F3BF2" w:rsidTr="000824DB">
        <w:trPr>
          <w:trHeight w:val="309"/>
        </w:trPr>
        <w:tc>
          <w:tcPr>
            <w:tcW w:w="0" w:type="auto"/>
            <w:tcBorders>
              <w:bottom w:val="single" w:sz="4" w:space="0" w:color="auto"/>
            </w:tcBorders>
          </w:tcPr>
          <w:p w:rsidR="0010005B" w:rsidRPr="007F3BF2" w:rsidRDefault="0010005B" w:rsidP="001000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B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F3B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0005B" w:rsidRPr="007F3BF2" w:rsidRDefault="0010005B" w:rsidP="00FB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BF2">
              <w:rPr>
                <w:rFonts w:ascii="Times New Roman" w:hAnsi="Times New Roman" w:cs="Times New Roman"/>
                <w:sz w:val="28"/>
                <w:szCs w:val="28"/>
              </w:rPr>
              <w:t xml:space="preserve">Этюдные зарисовки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0005B" w:rsidRPr="007F3BF2" w:rsidRDefault="0010005B" w:rsidP="00FB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005B" w:rsidRPr="007F3BF2" w:rsidTr="000824DB">
        <w:trPr>
          <w:trHeight w:val="308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10005B" w:rsidRPr="007F3BF2" w:rsidRDefault="0010005B" w:rsidP="00082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B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7F3BF2">
              <w:rPr>
                <w:rFonts w:ascii="Times New Roman" w:hAnsi="Times New Roman" w:cs="Times New Roman"/>
                <w:b/>
                <w:sz w:val="28"/>
                <w:szCs w:val="28"/>
              </w:rPr>
              <w:t>. Заключение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0005B" w:rsidRPr="007F3BF2" w:rsidRDefault="0010005B" w:rsidP="007F3B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0005B" w:rsidRPr="007F3BF2" w:rsidTr="000824DB">
        <w:trPr>
          <w:trHeight w:val="353"/>
        </w:trPr>
        <w:tc>
          <w:tcPr>
            <w:tcW w:w="0" w:type="auto"/>
            <w:tcBorders>
              <w:top w:val="single" w:sz="4" w:space="0" w:color="auto"/>
            </w:tcBorders>
          </w:tcPr>
          <w:p w:rsidR="0010005B" w:rsidRPr="007F3BF2" w:rsidRDefault="0010005B" w:rsidP="00FB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F3B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0005B" w:rsidRPr="007F3BF2" w:rsidRDefault="0010005B" w:rsidP="00FB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BF2">
              <w:rPr>
                <w:rFonts w:ascii="Times New Roman" w:hAnsi="Times New Roman" w:cs="Times New Roman"/>
                <w:sz w:val="28"/>
                <w:szCs w:val="28"/>
              </w:rPr>
              <w:t xml:space="preserve">Занавес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0005B" w:rsidRPr="007F3BF2" w:rsidRDefault="0010005B" w:rsidP="00FB5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B5F42" w:rsidRPr="007F3BF2" w:rsidRDefault="00DB5F42" w:rsidP="00FB53D2">
      <w:pPr>
        <w:rPr>
          <w:rFonts w:ascii="Times New Roman" w:hAnsi="Times New Roman" w:cs="Times New Roman"/>
          <w:sz w:val="28"/>
          <w:szCs w:val="28"/>
        </w:rPr>
      </w:pPr>
    </w:p>
    <w:p w:rsidR="00DB5F42" w:rsidRPr="00335BBD" w:rsidRDefault="007F3BF2" w:rsidP="00335B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BBD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7F3BF2" w:rsidRPr="007F3BF2" w:rsidRDefault="007F3BF2" w:rsidP="00C957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состоит из </w:t>
      </w:r>
      <w:r w:rsidR="00335BBD">
        <w:rPr>
          <w:rFonts w:ascii="Times New Roman" w:hAnsi="Times New Roman" w:cs="Times New Roman"/>
          <w:sz w:val="28"/>
          <w:szCs w:val="28"/>
        </w:rPr>
        <w:t>нескольких</w:t>
      </w:r>
      <w:r>
        <w:rPr>
          <w:rFonts w:ascii="Times New Roman" w:hAnsi="Times New Roman" w:cs="Times New Roman"/>
          <w:sz w:val="28"/>
          <w:szCs w:val="28"/>
        </w:rPr>
        <w:t xml:space="preserve"> разделов, которые представляют собой целостную систему взаимосвязанных между собой предметов: «Сценическая речь»</w:t>
      </w:r>
      <w:r w:rsidR="00335BBD">
        <w:rPr>
          <w:rFonts w:ascii="Times New Roman" w:hAnsi="Times New Roman" w:cs="Times New Roman"/>
          <w:sz w:val="28"/>
          <w:szCs w:val="28"/>
        </w:rPr>
        <w:t>, «Рит</w:t>
      </w:r>
      <w:r w:rsidR="0056071E">
        <w:rPr>
          <w:rFonts w:ascii="Times New Roman" w:hAnsi="Times New Roman" w:cs="Times New Roman"/>
          <w:sz w:val="28"/>
          <w:szCs w:val="28"/>
        </w:rPr>
        <w:t>мопластика», «Театральная игра»</w:t>
      </w:r>
      <w:r w:rsidR="00335BBD">
        <w:rPr>
          <w:rFonts w:ascii="Times New Roman" w:hAnsi="Times New Roman" w:cs="Times New Roman"/>
          <w:sz w:val="28"/>
          <w:szCs w:val="28"/>
        </w:rPr>
        <w:t>. Все тематические блоки вводятся в программу одновременно. Поэтому в одном занятии могут присутствовать элементы всех разделов.</w:t>
      </w:r>
    </w:p>
    <w:p w:rsidR="00E25C55" w:rsidRDefault="00E25C55" w:rsidP="00E25C55">
      <w:pPr>
        <w:spacing w:before="100" w:beforeAutospacing="1" w:after="100" w:afterAutospacing="1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539B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9F539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9F539B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Введение»</w:t>
      </w:r>
    </w:p>
    <w:p w:rsidR="00E25C55" w:rsidRPr="009F539B" w:rsidRDefault="00E25C55" w:rsidP="00E25C55">
      <w:pPr>
        <w:spacing w:before="100" w:beforeAutospacing="1" w:after="100" w:afterAutospacing="1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F539B">
        <w:rPr>
          <w:rFonts w:ascii="Times New Roman" w:eastAsia="Times New Roman" w:hAnsi="Times New Roman" w:cs="Times New Roman"/>
          <w:sz w:val="28"/>
          <w:szCs w:val="28"/>
        </w:rPr>
        <w:t xml:space="preserve">Особенности театрального искусства. Знакомство с театральной терминологией. Устройство зрительного зала и сцены. Театральные профессии. Правила поведения в театре. </w:t>
      </w:r>
    </w:p>
    <w:p w:rsidR="00E25C55" w:rsidRPr="009F539B" w:rsidRDefault="00E25C55" w:rsidP="00E25C55">
      <w:pPr>
        <w:spacing w:before="100" w:beforeAutospacing="1" w:after="100" w:afterAutospacing="1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539B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9F539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9F539B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Сценическая речь»</w:t>
      </w:r>
    </w:p>
    <w:p w:rsidR="00E25C55" w:rsidRPr="009F539B" w:rsidRDefault="00E25C55" w:rsidP="00E25C5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39B">
        <w:rPr>
          <w:rFonts w:ascii="Times New Roman" w:eastAsia="Times New Roman" w:hAnsi="Times New Roman" w:cs="Times New Roman"/>
          <w:sz w:val="28"/>
          <w:szCs w:val="28"/>
        </w:rPr>
        <w:t xml:space="preserve">Устранение дикционных недостатков и тренинг правильной дикции. Дыхательные упражнения. </w:t>
      </w:r>
      <w:r w:rsidRPr="007F3BF2">
        <w:rPr>
          <w:rFonts w:ascii="Times New Roman" w:hAnsi="Times New Roman" w:cs="Times New Roman"/>
          <w:sz w:val="28"/>
          <w:szCs w:val="28"/>
        </w:rPr>
        <w:t>Тренировка произношений в поговорках и скороговорках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F539B">
        <w:rPr>
          <w:rFonts w:ascii="Times New Roman" w:eastAsia="Times New Roman" w:hAnsi="Times New Roman" w:cs="Times New Roman"/>
          <w:sz w:val="28"/>
          <w:szCs w:val="28"/>
        </w:rPr>
        <w:t>Постановка голоса. Речь в движении. Тренировка голоса и дикции.</w:t>
      </w:r>
    </w:p>
    <w:p w:rsidR="00E25C55" w:rsidRPr="009F539B" w:rsidRDefault="00E25C55" w:rsidP="00E25C5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539B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9F539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«Ритмопластика»</w:t>
      </w:r>
    </w:p>
    <w:p w:rsidR="00E25C55" w:rsidRPr="009F539B" w:rsidRDefault="00E25C55" w:rsidP="00E25C5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39B">
        <w:rPr>
          <w:rFonts w:ascii="Times New Roman" w:eastAsia="Times New Roman" w:hAnsi="Times New Roman" w:cs="Times New Roman"/>
          <w:sz w:val="28"/>
          <w:szCs w:val="28"/>
        </w:rPr>
        <w:t xml:space="preserve">Коммуникативные, ритмические, музыкальные, пластические игры и упражнения. Игры с имитацией движения. Музыкально-пластические импровизации. Упражнения, направленные на координацию движений и равновесие. Упражнения, направленные на освоение пространства </w:t>
      </w:r>
      <w:r w:rsidRPr="009F539B">
        <w:rPr>
          <w:rFonts w:ascii="Times New Roman" w:eastAsia="Times New Roman" w:hAnsi="Times New Roman" w:cs="Times New Roman"/>
          <w:sz w:val="28"/>
          <w:szCs w:val="28"/>
        </w:rPr>
        <w:lastRenderedPageBreak/>
        <w:t>и создание образа.</w:t>
      </w:r>
      <w:r w:rsidRPr="00E25C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539B">
        <w:rPr>
          <w:rFonts w:ascii="Times New Roman" w:eastAsia="Times New Roman" w:hAnsi="Times New Roman" w:cs="Times New Roman"/>
          <w:sz w:val="28"/>
          <w:szCs w:val="28"/>
        </w:rPr>
        <w:t>Этюды на выразительность жестов. Этюды на сопоставление разных характеров. Этюды на развитие эмоций</w:t>
      </w:r>
    </w:p>
    <w:p w:rsidR="00E25C55" w:rsidRPr="009F539B" w:rsidRDefault="00E25C55" w:rsidP="00E25C55">
      <w:pPr>
        <w:pStyle w:val="a5"/>
        <w:spacing w:line="360" w:lineRule="auto"/>
        <w:ind w:firstLine="708"/>
        <w:jc w:val="both"/>
        <w:rPr>
          <w:b/>
          <w:sz w:val="28"/>
          <w:szCs w:val="28"/>
        </w:rPr>
      </w:pPr>
      <w:r w:rsidRPr="009F539B">
        <w:rPr>
          <w:b/>
          <w:sz w:val="28"/>
          <w:szCs w:val="28"/>
        </w:rPr>
        <w:t xml:space="preserve">Раздел </w:t>
      </w:r>
      <w:r w:rsidRPr="009F539B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«Театральная игра»</w:t>
      </w:r>
    </w:p>
    <w:p w:rsidR="00E25C55" w:rsidRPr="009F539B" w:rsidRDefault="00E25C55" w:rsidP="00E25C5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читать сценарий</w:t>
      </w:r>
      <w:r w:rsidRPr="009F539B">
        <w:rPr>
          <w:rFonts w:ascii="Times New Roman" w:eastAsia="Times New Roman" w:hAnsi="Times New Roman" w:cs="Times New Roman"/>
          <w:sz w:val="28"/>
          <w:szCs w:val="28"/>
        </w:rPr>
        <w:t xml:space="preserve">. Мимические игры. Этюды на действие с воображаемым предметом. Этюды по сказкам. Игры-пантомимы. Разыгрывание мини-сценок. Упражнения на развитие внимания, воображения, фантазии. </w:t>
      </w:r>
    </w:p>
    <w:p w:rsidR="00E25C55" w:rsidRPr="009F539B" w:rsidRDefault="00E25C55" w:rsidP="00E25C55">
      <w:pPr>
        <w:spacing w:before="100" w:beforeAutospacing="1" w:after="100" w:afterAutospacing="1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53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</w:t>
      </w:r>
      <w:r w:rsidRPr="009F539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Pr="009F53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Заключение»</w:t>
      </w:r>
    </w:p>
    <w:p w:rsidR="00E25C55" w:rsidRPr="009F539B" w:rsidRDefault="00E25C55" w:rsidP="00E25C5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Подведение итогов. Результаты и достижения за год.</w:t>
      </w:r>
    </w:p>
    <w:p w:rsidR="00C957AB" w:rsidRDefault="00C957AB" w:rsidP="00C957AB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color w:val="auto"/>
        </w:rPr>
      </w:pPr>
    </w:p>
    <w:p w:rsidR="00C957AB" w:rsidRPr="009F539B" w:rsidRDefault="00C957AB" w:rsidP="00C957AB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9F539B">
        <w:rPr>
          <w:rFonts w:ascii="Times New Roman" w:eastAsia="Times New Roman" w:hAnsi="Times New Roman" w:cs="Times New Roman"/>
          <w:color w:val="auto"/>
        </w:rPr>
        <w:t>Список литературы</w:t>
      </w:r>
    </w:p>
    <w:p w:rsidR="0037435C" w:rsidRPr="0037435C" w:rsidRDefault="0037435C" w:rsidP="00C957AB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36"/>
          <w:szCs w:val="28"/>
        </w:rPr>
      </w:pPr>
      <w:r w:rsidRPr="0037435C">
        <w:rPr>
          <w:rFonts w:ascii="Times New Roman" w:hAnsi="Times New Roman" w:cs="Times New Roman"/>
          <w:sz w:val="28"/>
        </w:rPr>
        <w:t xml:space="preserve">Белинская Е.В. Сказочные тренинги для дошкольников и младших школьников. – СПб.: Речь, 2006. – 125 </w:t>
      </w:r>
      <w:proofErr w:type="gramStart"/>
      <w:r w:rsidRPr="0037435C">
        <w:rPr>
          <w:rFonts w:ascii="Times New Roman" w:hAnsi="Times New Roman" w:cs="Times New Roman"/>
          <w:sz w:val="28"/>
        </w:rPr>
        <w:t>с</w:t>
      </w:r>
      <w:proofErr w:type="gramEnd"/>
      <w:r w:rsidRPr="0037435C">
        <w:rPr>
          <w:rFonts w:ascii="Times New Roman" w:hAnsi="Times New Roman" w:cs="Times New Roman"/>
          <w:sz w:val="28"/>
        </w:rPr>
        <w:t>.</w:t>
      </w:r>
    </w:p>
    <w:p w:rsidR="00C957AB" w:rsidRDefault="00C957AB" w:rsidP="00C957AB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образовательные программы № 3 </w:t>
      </w:r>
      <w:r w:rsidRPr="00C957AB">
        <w:rPr>
          <w:rFonts w:ascii="Times New Roman" w:hAnsi="Times New Roman" w:cs="Times New Roman"/>
          <w:sz w:val="28"/>
          <w:szCs w:val="28"/>
        </w:rPr>
        <w:t>(33) 2014</w:t>
      </w:r>
      <w:r>
        <w:rPr>
          <w:rFonts w:ascii="Times New Roman" w:hAnsi="Times New Roman" w:cs="Times New Roman"/>
          <w:sz w:val="28"/>
          <w:szCs w:val="28"/>
        </w:rPr>
        <w:t xml:space="preserve">. – Красногорск: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типография, 2014. – 80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957AB" w:rsidRPr="00C957AB" w:rsidRDefault="00C957AB" w:rsidP="00C957AB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образовательные программы № 6 </w:t>
      </w:r>
      <w:r w:rsidRPr="00C957A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C957AB">
        <w:rPr>
          <w:rFonts w:ascii="Times New Roman" w:hAnsi="Times New Roman" w:cs="Times New Roman"/>
          <w:sz w:val="28"/>
          <w:szCs w:val="28"/>
        </w:rPr>
        <w:t>) 201</w:t>
      </w:r>
      <w:r>
        <w:rPr>
          <w:rFonts w:ascii="Times New Roman" w:hAnsi="Times New Roman" w:cs="Times New Roman"/>
          <w:sz w:val="28"/>
          <w:szCs w:val="28"/>
        </w:rPr>
        <w:t xml:space="preserve">5. – Чебоксары: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Чебоксарская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типография, 2015. – 80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57AB" w:rsidRPr="00B83C56" w:rsidRDefault="00C957AB" w:rsidP="00C957AB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C56">
        <w:rPr>
          <w:rFonts w:ascii="Times New Roman" w:hAnsi="Times New Roman" w:cs="Times New Roman"/>
          <w:sz w:val="28"/>
          <w:szCs w:val="28"/>
        </w:rPr>
        <w:t xml:space="preserve">Методическое пособие по сценической речи [Электронный ресурс]. </w:t>
      </w:r>
    </w:p>
    <w:p w:rsidR="00C957AB" w:rsidRDefault="00C957AB" w:rsidP="00C957AB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3C56">
        <w:rPr>
          <w:rFonts w:ascii="Times New Roman" w:hAnsi="Times New Roman" w:cs="Times New Roman"/>
          <w:sz w:val="28"/>
          <w:szCs w:val="28"/>
        </w:rPr>
        <w:t xml:space="preserve">Сборник упражнений по актёрскому мастерству [Электронный ресурс]. </w:t>
      </w:r>
    </w:p>
    <w:p w:rsidR="0037435C" w:rsidRPr="00B83C56" w:rsidRDefault="0037435C" w:rsidP="00E25C5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3BF2" w:rsidRPr="007F3BF2" w:rsidRDefault="007F3BF2" w:rsidP="00FB53D2"/>
    <w:sectPr w:rsidR="007F3BF2" w:rsidRPr="007F3BF2" w:rsidSect="00AF7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7C0C"/>
    <w:multiLevelType w:val="hybridMultilevel"/>
    <w:tmpl w:val="66263C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D25E5E"/>
    <w:multiLevelType w:val="multilevel"/>
    <w:tmpl w:val="2670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D254B"/>
    <w:multiLevelType w:val="hybridMultilevel"/>
    <w:tmpl w:val="B7F8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86589"/>
    <w:multiLevelType w:val="hybridMultilevel"/>
    <w:tmpl w:val="C3A87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74C36"/>
    <w:multiLevelType w:val="hybridMultilevel"/>
    <w:tmpl w:val="66263C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763289"/>
    <w:multiLevelType w:val="hybridMultilevel"/>
    <w:tmpl w:val="E50A457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2F5E6EEB"/>
    <w:multiLevelType w:val="hybridMultilevel"/>
    <w:tmpl w:val="89A2A37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65EB7"/>
    <w:multiLevelType w:val="hybridMultilevel"/>
    <w:tmpl w:val="C6B6B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12EE8"/>
    <w:multiLevelType w:val="hybridMultilevel"/>
    <w:tmpl w:val="5102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93023F"/>
    <w:multiLevelType w:val="hybridMultilevel"/>
    <w:tmpl w:val="CAF0CE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5643ED7"/>
    <w:multiLevelType w:val="hybridMultilevel"/>
    <w:tmpl w:val="54A81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458AE"/>
    <w:multiLevelType w:val="hybridMultilevel"/>
    <w:tmpl w:val="698A3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03250"/>
    <w:multiLevelType w:val="hybridMultilevel"/>
    <w:tmpl w:val="A82A0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4F6E62"/>
    <w:multiLevelType w:val="hybridMultilevel"/>
    <w:tmpl w:val="FC4C8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734F44"/>
    <w:multiLevelType w:val="hybridMultilevel"/>
    <w:tmpl w:val="5E7AE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A35D3"/>
    <w:multiLevelType w:val="hybridMultilevel"/>
    <w:tmpl w:val="E2904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E4DCF"/>
    <w:multiLevelType w:val="hybridMultilevel"/>
    <w:tmpl w:val="E2904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D73681"/>
    <w:multiLevelType w:val="hybridMultilevel"/>
    <w:tmpl w:val="4C780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16ED4"/>
    <w:multiLevelType w:val="hybridMultilevel"/>
    <w:tmpl w:val="2D964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6C1BA9"/>
    <w:multiLevelType w:val="hybridMultilevel"/>
    <w:tmpl w:val="D494B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062C1E"/>
    <w:multiLevelType w:val="hybridMultilevel"/>
    <w:tmpl w:val="C3A87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163986"/>
    <w:multiLevelType w:val="hybridMultilevel"/>
    <w:tmpl w:val="2E946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757474"/>
    <w:multiLevelType w:val="hybridMultilevel"/>
    <w:tmpl w:val="CAF0CE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B17008B"/>
    <w:multiLevelType w:val="hybridMultilevel"/>
    <w:tmpl w:val="F4643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E24367"/>
    <w:multiLevelType w:val="hybridMultilevel"/>
    <w:tmpl w:val="C3A87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F36727"/>
    <w:multiLevelType w:val="hybridMultilevel"/>
    <w:tmpl w:val="10CA6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2"/>
  </w:num>
  <w:num w:numId="5">
    <w:abstractNumId w:val="24"/>
  </w:num>
  <w:num w:numId="6">
    <w:abstractNumId w:val="15"/>
  </w:num>
  <w:num w:numId="7">
    <w:abstractNumId w:val="4"/>
  </w:num>
  <w:num w:numId="8">
    <w:abstractNumId w:val="9"/>
  </w:num>
  <w:num w:numId="9">
    <w:abstractNumId w:val="20"/>
  </w:num>
  <w:num w:numId="10">
    <w:abstractNumId w:val="3"/>
  </w:num>
  <w:num w:numId="11">
    <w:abstractNumId w:val="10"/>
  </w:num>
  <w:num w:numId="12">
    <w:abstractNumId w:val="16"/>
  </w:num>
  <w:num w:numId="13">
    <w:abstractNumId w:val="12"/>
  </w:num>
  <w:num w:numId="14">
    <w:abstractNumId w:val="21"/>
  </w:num>
  <w:num w:numId="15">
    <w:abstractNumId w:val="19"/>
  </w:num>
  <w:num w:numId="16">
    <w:abstractNumId w:val="13"/>
  </w:num>
  <w:num w:numId="17">
    <w:abstractNumId w:val="17"/>
  </w:num>
  <w:num w:numId="18">
    <w:abstractNumId w:val="2"/>
  </w:num>
  <w:num w:numId="19">
    <w:abstractNumId w:val="11"/>
  </w:num>
  <w:num w:numId="20">
    <w:abstractNumId w:val="5"/>
  </w:num>
  <w:num w:numId="21">
    <w:abstractNumId w:val="1"/>
  </w:num>
  <w:num w:numId="22">
    <w:abstractNumId w:val="14"/>
  </w:num>
  <w:num w:numId="23">
    <w:abstractNumId w:val="7"/>
  </w:num>
  <w:num w:numId="24">
    <w:abstractNumId w:val="18"/>
  </w:num>
  <w:num w:numId="25">
    <w:abstractNumId w:val="23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9152D"/>
    <w:rsid w:val="000824DB"/>
    <w:rsid w:val="0010005B"/>
    <w:rsid w:val="0024437E"/>
    <w:rsid w:val="002C5D97"/>
    <w:rsid w:val="00335BBD"/>
    <w:rsid w:val="0037435C"/>
    <w:rsid w:val="003C1CEB"/>
    <w:rsid w:val="003F79C4"/>
    <w:rsid w:val="00474F6E"/>
    <w:rsid w:val="00544AB6"/>
    <w:rsid w:val="0056071E"/>
    <w:rsid w:val="005C738E"/>
    <w:rsid w:val="005C73B7"/>
    <w:rsid w:val="006825B3"/>
    <w:rsid w:val="007F3BF2"/>
    <w:rsid w:val="009A781F"/>
    <w:rsid w:val="00AF7BE1"/>
    <w:rsid w:val="00BB1DA8"/>
    <w:rsid w:val="00C17B08"/>
    <w:rsid w:val="00C71138"/>
    <w:rsid w:val="00C957AB"/>
    <w:rsid w:val="00D9152D"/>
    <w:rsid w:val="00DB5F42"/>
    <w:rsid w:val="00E25C55"/>
    <w:rsid w:val="00F04182"/>
    <w:rsid w:val="00FB5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E1"/>
  </w:style>
  <w:style w:type="paragraph" w:styleId="1">
    <w:name w:val="heading 1"/>
    <w:basedOn w:val="a"/>
    <w:next w:val="a"/>
    <w:link w:val="10"/>
    <w:uiPriority w:val="9"/>
    <w:qFormat/>
    <w:rsid w:val="00C95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52D"/>
    <w:pPr>
      <w:ind w:left="720"/>
      <w:contextualSpacing/>
    </w:pPr>
  </w:style>
  <w:style w:type="character" w:customStyle="1" w:styleId="c2">
    <w:name w:val="c2"/>
    <w:basedOn w:val="a0"/>
    <w:rsid w:val="005C73B7"/>
  </w:style>
  <w:style w:type="table" w:styleId="a4">
    <w:name w:val="Table Grid"/>
    <w:basedOn w:val="a1"/>
    <w:uiPriority w:val="59"/>
    <w:rsid w:val="00FB5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33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95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C957AB"/>
    <w:rPr>
      <w:color w:val="0000FF" w:themeColor="hyperlink"/>
      <w:u w:val="single"/>
    </w:rPr>
  </w:style>
  <w:style w:type="paragraph" w:styleId="a7">
    <w:name w:val="No Spacing"/>
    <w:uiPriority w:val="1"/>
    <w:qFormat/>
    <w:rsid w:val="005C738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8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2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57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94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36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38E2C-28EF-409C-BDE8-92E330896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7</cp:revision>
  <dcterms:created xsi:type="dcterms:W3CDTF">2017-10-12T04:17:00Z</dcterms:created>
  <dcterms:modified xsi:type="dcterms:W3CDTF">2018-11-02T09:39:00Z</dcterms:modified>
</cp:coreProperties>
</file>